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047A4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047A4">
        <w:rPr>
          <w:rFonts w:ascii="Aptos" w:hAnsi="Aptos" w:cstheme="majorHAnsi"/>
        </w:rPr>
        <w:t>Per il prossimo anno scolastico propongo l’adozione del testo:</w:t>
      </w:r>
    </w:p>
    <w:p w14:paraId="067588B2" w14:textId="1DC110B1" w:rsidR="00757611" w:rsidRPr="00D047A4" w:rsidRDefault="009C1DFE" w:rsidP="00FD4EE3">
      <w:pPr>
        <w:jc w:val="both"/>
        <w:rPr>
          <w:rFonts w:ascii="Aptos" w:hAnsi="Aptos" w:cstheme="majorHAnsi"/>
        </w:rPr>
      </w:pPr>
      <w:r w:rsidRPr="00D047A4">
        <w:rPr>
          <w:rFonts w:ascii="Aptos" w:hAnsi="Aptos" w:cstheme="majorHAnsi"/>
          <w:noProof/>
          <w:color w:val="000000"/>
          <w:shd w:val="clear" w:color="auto" w:fill="FFFFFF"/>
          <w:lang w:val="es-ES"/>
        </w:rPr>
        <w:drawing>
          <wp:anchor distT="0" distB="0" distL="114300" distR="114300" simplePos="0" relativeHeight="251658240" behindDoc="0" locked="0" layoutInCell="1" allowOverlap="1" wp14:anchorId="769256F4" wp14:editId="6AF046BD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1114425" cy="1359535"/>
            <wp:effectExtent l="0" t="0" r="0" b="0"/>
            <wp:wrapSquare wrapText="bothSides"/>
            <wp:docPr id="20147393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73934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442" cy="1369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A9B42" w14:textId="36A61D5C" w:rsidR="00941CA7" w:rsidRPr="00D047A4" w:rsidRDefault="00941CA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s-ES"/>
        </w:rPr>
      </w:pPr>
      <w:r w:rsidRPr="00D047A4">
        <w:rPr>
          <w:rFonts w:ascii="Aptos" w:hAnsi="Aptos" w:cstheme="majorHAnsi"/>
          <w:color w:val="000000"/>
          <w:shd w:val="clear" w:color="auto" w:fill="FFFFFF"/>
          <w:lang w:val="es-ES"/>
        </w:rPr>
        <w:t>N. Fanciullo – A. I. García Pérez – M. A. Durán – S. C</w:t>
      </w:r>
      <w:r w:rsidR="00F30F6C" w:rsidRPr="00D047A4">
        <w:rPr>
          <w:rFonts w:ascii="Aptos" w:hAnsi="Aptos" w:cstheme="majorHAnsi"/>
          <w:color w:val="000000"/>
          <w:shd w:val="clear" w:color="auto" w:fill="FFFFFF"/>
          <w:lang w:val="es-ES"/>
        </w:rPr>
        <w:t>.</w:t>
      </w:r>
      <w:r w:rsidRPr="00D047A4">
        <w:rPr>
          <w:rFonts w:ascii="Aptos" w:hAnsi="Aptos" w:cstheme="majorHAnsi"/>
          <w:color w:val="000000"/>
          <w:shd w:val="clear" w:color="auto" w:fill="FFFFFF"/>
          <w:lang w:val="es-ES"/>
        </w:rPr>
        <w:t xml:space="preserve"> Cabrero</w:t>
      </w:r>
    </w:p>
    <w:p w14:paraId="7E3915DD" w14:textId="74362D8C" w:rsidR="00941CA7" w:rsidRPr="00D047A4" w:rsidRDefault="00941CA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es-ES"/>
        </w:rPr>
      </w:pPr>
      <w:r w:rsidRPr="00D047A4">
        <w:rPr>
          <w:rFonts w:ascii="Aptos" w:hAnsi="Aptos" w:cstheme="majorHAnsi"/>
          <w:b/>
          <w:bCs/>
          <w:lang w:val="es-ES"/>
        </w:rPr>
        <w:t xml:space="preserve">¡Qué </w:t>
      </w:r>
      <w:r w:rsidR="00F36235" w:rsidRPr="00D047A4">
        <w:rPr>
          <w:rFonts w:ascii="Aptos" w:hAnsi="Aptos" w:cstheme="majorHAnsi"/>
          <w:b/>
          <w:bCs/>
          <w:lang w:val="es-ES"/>
        </w:rPr>
        <w:t>alegría</w:t>
      </w:r>
      <w:r w:rsidRPr="00D047A4">
        <w:rPr>
          <w:rFonts w:ascii="Aptos" w:hAnsi="Aptos" w:cstheme="majorHAnsi"/>
          <w:b/>
          <w:bCs/>
          <w:lang w:val="es-ES"/>
        </w:rPr>
        <w:t>! ...siempre con ¡Mi banda!</w:t>
      </w:r>
    </w:p>
    <w:p w14:paraId="0BA21695" w14:textId="71EC089E" w:rsidR="00757611" w:rsidRPr="00D047A4" w:rsidRDefault="00BC5C8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047A4">
        <w:rPr>
          <w:rFonts w:ascii="Aptos" w:hAnsi="Aptos" w:cstheme="majorHAnsi"/>
        </w:rPr>
        <w:t>Lang Lingue e Futuro</w:t>
      </w:r>
      <w:r w:rsidR="00757611" w:rsidRPr="00D047A4">
        <w:rPr>
          <w:rFonts w:ascii="Aptos" w:hAnsi="Aptos" w:cstheme="majorHAnsi"/>
        </w:rPr>
        <w:t>,</w:t>
      </w:r>
      <w:r w:rsidR="00C60134" w:rsidRPr="00D047A4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D047A4" w:rsidRDefault="00757611" w:rsidP="00FD4EE3">
      <w:pPr>
        <w:rPr>
          <w:rFonts w:ascii="Aptos" w:hAnsi="Aptos" w:cstheme="majorHAnsi"/>
        </w:rPr>
      </w:pPr>
    </w:p>
    <w:p w14:paraId="74163D94" w14:textId="77777777" w:rsidR="009C1DFE" w:rsidRPr="00D047A4" w:rsidRDefault="009C1DFE" w:rsidP="00FD4EE3">
      <w:pPr>
        <w:rPr>
          <w:rFonts w:ascii="Aptos" w:hAnsi="Aptos" w:cstheme="majorHAnsi"/>
        </w:rPr>
      </w:pPr>
    </w:p>
    <w:p w14:paraId="6D72AA54" w14:textId="77777777" w:rsidR="009C1DFE" w:rsidRPr="00D047A4" w:rsidRDefault="009C1DFE" w:rsidP="00FD4EE3">
      <w:pPr>
        <w:rPr>
          <w:rFonts w:ascii="Aptos" w:hAnsi="Aptos" w:cstheme="majorHAnsi"/>
        </w:rPr>
      </w:pPr>
    </w:p>
    <w:p w14:paraId="2E06AE30" w14:textId="77777777" w:rsidR="009C1DFE" w:rsidRPr="00D047A4" w:rsidRDefault="009C1DFE" w:rsidP="00FD4EE3">
      <w:pPr>
        <w:rPr>
          <w:rFonts w:ascii="Aptos" w:hAnsi="Aptos" w:cstheme="majorHAnsi"/>
        </w:rPr>
      </w:pPr>
    </w:p>
    <w:p w14:paraId="2B6A08C7" w14:textId="77777777" w:rsidR="009C1DFE" w:rsidRPr="00D047A4" w:rsidRDefault="009C1DFE" w:rsidP="00FD4EE3">
      <w:pPr>
        <w:rPr>
          <w:rFonts w:ascii="Aptos" w:hAnsi="Aptos" w:cstheme="majorHAnsi"/>
        </w:rPr>
      </w:pPr>
    </w:p>
    <w:p w14:paraId="47953500" w14:textId="77777777" w:rsidR="009C1DFE" w:rsidRDefault="009C1DFE" w:rsidP="00FD4EE3">
      <w:pPr>
        <w:rPr>
          <w:rFonts w:ascii="Aptos" w:hAnsi="Aptos" w:cstheme="majorHAnsi"/>
        </w:rPr>
      </w:pPr>
    </w:p>
    <w:p w14:paraId="2C72C777" w14:textId="77777777" w:rsidR="00E40262" w:rsidRPr="00D047A4" w:rsidRDefault="00E40262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D047A4" w14:paraId="2834B92A" w14:textId="77777777" w:rsidTr="002A7F61">
        <w:trPr>
          <w:trHeight w:val="196"/>
        </w:trPr>
        <w:tc>
          <w:tcPr>
            <w:tcW w:w="10219" w:type="dxa"/>
            <w:gridSpan w:val="3"/>
          </w:tcPr>
          <w:p w14:paraId="4DFAC3C2" w14:textId="0B186C5C" w:rsidR="00261D6C" w:rsidRPr="00D047A4" w:rsidRDefault="00261D6C" w:rsidP="00C8195E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bookmarkStart w:id="1" w:name="_Hlk63684124"/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Edizione </w:t>
            </w:r>
            <w:r w:rsidR="002A7F61" w:rsidRPr="00D047A4">
              <w:rPr>
                <w:rFonts w:ascii="Aptos" w:hAnsi="Aptos" w:cstheme="majorHAnsi"/>
                <w:b/>
                <w:bCs/>
                <w:lang w:val="es-ES"/>
              </w:rPr>
              <w:t>base</w:t>
            </w:r>
          </w:p>
        </w:tc>
      </w:tr>
      <w:tr w:rsidR="00C8195E" w:rsidRPr="00D047A4" w14:paraId="14D5343B" w14:textId="77777777" w:rsidTr="00261D6C">
        <w:trPr>
          <w:trHeight w:val="179"/>
        </w:trPr>
        <w:tc>
          <w:tcPr>
            <w:tcW w:w="3407" w:type="dxa"/>
          </w:tcPr>
          <w:p w14:paraId="09B04D96" w14:textId="7AF61D06" w:rsidR="00C8195E" w:rsidRPr="00D047A4" w:rsidRDefault="00F30F6C" w:rsidP="00C8195E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¡Qué </w:t>
            </w:r>
            <w:r w:rsidR="00F36235" w:rsidRPr="00D047A4">
              <w:rPr>
                <w:rFonts w:ascii="Aptos" w:hAnsi="Aptos" w:cstheme="majorHAnsi"/>
                <w:b/>
                <w:bCs/>
                <w:lang w:val="es-ES"/>
              </w:rPr>
              <w:t>alegría</w:t>
            </w: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! </w:t>
            </w:r>
            <w:r w:rsidR="002A7F61" w:rsidRPr="00D047A4">
              <w:rPr>
                <w:rFonts w:ascii="Aptos" w:hAnsi="Aptos" w:cstheme="majorHAnsi"/>
                <w:b/>
                <w:bCs/>
                <w:lang w:val="fr-FR"/>
              </w:rPr>
              <w:t>1 </w:t>
            </w:r>
          </w:p>
        </w:tc>
        <w:tc>
          <w:tcPr>
            <w:tcW w:w="3405" w:type="dxa"/>
          </w:tcPr>
          <w:p w14:paraId="4B9D385A" w14:textId="61BB0B4B" w:rsidR="00C8195E" w:rsidRPr="00D047A4" w:rsidRDefault="00F30F6C" w:rsidP="00C8195E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¡Qué </w:t>
            </w:r>
            <w:r w:rsidR="00F36235" w:rsidRPr="00D047A4">
              <w:rPr>
                <w:rFonts w:ascii="Aptos" w:hAnsi="Aptos" w:cstheme="majorHAnsi"/>
                <w:b/>
                <w:bCs/>
                <w:lang w:val="es-ES"/>
              </w:rPr>
              <w:t>alegría</w:t>
            </w: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! </w:t>
            </w:r>
            <w:r w:rsidR="002A7F61" w:rsidRPr="00D047A4">
              <w:rPr>
                <w:rFonts w:ascii="Aptos" w:hAnsi="Aptos" w:cstheme="majorHAnsi"/>
                <w:b/>
                <w:bCs/>
                <w:lang w:val="fr-FR"/>
              </w:rPr>
              <w:t>2 </w:t>
            </w:r>
          </w:p>
        </w:tc>
        <w:tc>
          <w:tcPr>
            <w:tcW w:w="3407" w:type="dxa"/>
          </w:tcPr>
          <w:p w14:paraId="6987ABC3" w14:textId="11F2509A" w:rsidR="00C8195E" w:rsidRPr="00D047A4" w:rsidRDefault="00F30F6C" w:rsidP="00C8195E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¡Qué </w:t>
            </w:r>
            <w:r w:rsidR="00F36235" w:rsidRPr="00D047A4">
              <w:rPr>
                <w:rFonts w:ascii="Aptos" w:hAnsi="Aptos" w:cstheme="majorHAnsi"/>
                <w:b/>
                <w:bCs/>
                <w:lang w:val="es-ES"/>
              </w:rPr>
              <w:t>alegría</w:t>
            </w: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! </w:t>
            </w:r>
            <w:r w:rsidR="002A7F61" w:rsidRPr="00D047A4">
              <w:rPr>
                <w:rFonts w:ascii="Aptos" w:hAnsi="Aptos" w:cstheme="majorHAnsi"/>
                <w:b/>
                <w:bCs/>
                <w:lang w:val="fr-FR"/>
              </w:rPr>
              <w:t>3</w:t>
            </w:r>
          </w:p>
        </w:tc>
      </w:tr>
      <w:tr w:rsidR="00C8195E" w:rsidRPr="00D047A4" w14:paraId="277B7A4D" w14:textId="77777777" w:rsidTr="00261D6C">
        <w:trPr>
          <w:trHeight w:val="1304"/>
        </w:trPr>
        <w:tc>
          <w:tcPr>
            <w:tcW w:w="3407" w:type="dxa"/>
          </w:tcPr>
          <w:p w14:paraId="316979B7" w14:textId="0C3518C5" w:rsidR="00F76247" w:rsidRPr="00D047A4" w:rsidRDefault="0012037F" w:rsidP="0012037F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>Volume 1 + Aprend</w:t>
            </w:r>
            <w:r w:rsidR="00F76247" w:rsidRPr="00D047A4">
              <w:rPr>
                <w:rFonts w:ascii="Aptos" w:hAnsi="Aptos" w:cstheme="majorHAnsi"/>
                <w:lang w:val="es-ES"/>
              </w:rPr>
              <w:t>e</w:t>
            </w:r>
            <w:r w:rsidRPr="00D047A4">
              <w:rPr>
                <w:rFonts w:ascii="Aptos" w:hAnsi="Aptos" w:cstheme="majorHAnsi"/>
                <w:lang w:val="es-ES"/>
              </w:rPr>
              <w:t xml:space="preserve"> </w:t>
            </w:r>
            <w:r w:rsidR="0043776E" w:rsidRPr="00D047A4">
              <w:rPr>
                <w:rFonts w:ascii="Aptos" w:hAnsi="Aptos" w:cstheme="majorHAnsi"/>
                <w:lang w:val="es-ES"/>
              </w:rPr>
              <w:t xml:space="preserve">fácil </w:t>
            </w:r>
            <w:r w:rsidRPr="00D047A4">
              <w:rPr>
                <w:rFonts w:ascii="Aptos" w:hAnsi="Aptos" w:cstheme="majorHAnsi"/>
                <w:lang w:val="es-ES"/>
              </w:rPr>
              <w:t xml:space="preserve">1 + </w:t>
            </w:r>
          </w:p>
          <w:p w14:paraId="57BAA781" w14:textId="70B8A6B8" w:rsidR="0012037F" w:rsidRPr="00D047A4" w:rsidRDefault="0012037F" w:rsidP="0012037F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>Gramavaca</w:t>
            </w:r>
            <w:r w:rsidR="00F76247" w:rsidRPr="00D047A4">
              <w:rPr>
                <w:rFonts w:ascii="Aptos" w:hAnsi="Aptos" w:cstheme="majorHAnsi"/>
                <w:lang w:val="es-ES"/>
              </w:rPr>
              <w:t>ciones</w:t>
            </w:r>
            <w:r w:rsidRPr="00D047A4">
              <w:rPr>
                <w:rFonts w:ascii="Aptos" w:hAnsi="Aptos" w:cstheme="majorHAnsi"/>
                <w:lang w:val="es-ES"/>
              </w:rPr>
              <w:t xml:space="preserve"> 1 +</w:t>
            </w:r>
            <w:r w:rsidR="00F76247" w:rsidRPr="00D047A4">
              <w:rPr>
                <w:rFonts w:ascii="Aptos" w:hAnsi="Aptos" w:cstheme="majorHAnsi"/>
                <w:lang w:val="es-ES"/>
              </w:rPr>
              <w:t xml:space="preserve"> ABC Cultura Hispana </w:t>
            </w:r>
            <w:r w:rsidRPr="00D047A4">
              <w:rPr>
                <w:rFonts w:ascii="Aptos" w:hAnsi="Aptos" w:cstheme="majorHAnsi"/>
                <w:lang w:val="es-ES"/>
              </w:rPr>
              <w:t xml:space="preserve">+ MyApp + Libro digitale </w:t>
            </w:r>
            <w:r w:rsidR="0043776E" w:rsidRPr="00D047A4">
              <w:rPr>
                <w:rFonts w:ascii="Aptos" w:hAnsi="Aptos" w:cstheme="majorHAnsi"/>
                <w:lang w:val="es-ES"/>
              </w:rPr>
              <w:t>con narrative</w:t>
            </w:r>
            <w:r w:rsidRPr="00D047A4">
              <w:rPr>
                <w:rFonts w:ascii="Aptos" w:hAnsi="Aptos" w:cstheme="majorHAnsi"/>
                <w:lang w:val="es-ES"/>
              </w:rPr>
              <w:t xml:space="preserve">+ Libro digitale liquido + KmZero </w:t>
            </w:r>
          </w:p>
          <w:p w14:paraId="35A7F4C7" w14:textId="10D1B287" w:rsidR="0012037F" w:rsidRPr="00D047A4" w:rsidRDefault="0012037F" w:rsidP="0012037F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pp. 216+24+48+48</w:t>
            </w:r>
          </w:p>
          <w:p w14:paraId="262C6E95" w14:textId="77777777" w:rsidR="00D047A4" w:rsidRDefault="0012037F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9788861619920</w:t>
            </w:r>
          </w:p>
          <w:p w14:paraId="52416D7C" w14:textId="1BE7C991" w:rsidR="00C8195E" w:rsidRPr="00D047A4" w:rsidRDefault="00036FCB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20</w:t>
            </w:r>
            <w:r w:rsidR="00566ADB" w:rsidRPr="00D047A4">
              <w:rPr>
                <w:rFonts w:ascii="Aptos" w:hAnsi="Aptos" w:cstheme="majorHAnsi"/>
              </w:rPr>
              <w:t>,</w:t>
            </w:r>
            <w:r w:rsidRPr="00D047A4">
              <w:rPr>
                <w:rFonts w:ascii="Aptos" w:hAnsi="Aptos" w:cstheme="majorHAnsi"/>
              </w:rPr>
              <w:t>5</w:t>
            </w:r>
            <w:r w:rsidR="00566ADB" w:rsidRPr="00D047A4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3B7FD7DC" w14:textId="3F82717E" w:rsidR="0012037F" w:rsidRPr="00D047A4" w:rsidRDefault="0012037F" w:rsidP="0012037F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 xml:space="preserve">Volume 2 + Aprende </w:t>
            </w:r>
            <w:r w:rsidR="0043776E" w:rsidRPr="00D047A4">
              <w:rPr>
                <w:rFonts w:ascii="Aptos" w:hAnsi="Aptos" w:cstheme="majorHAnsi"/>
                <w:lang w:val="es-ES"/>
              </w:rPr>
              <w:t xml:space="preserve">fácil </w:t>
            </w:r>
            <w:r w:rsidRPr="00D047A4">
              <w:rPr>
                <w:rFonts w:ascii="Aptos" w:hAnsi="Aptos" w:cstheme="majorHAnsi"/>
                <w:lang w:val="es-ES"/>
              </w:rPr>
              <w:t xml:space="preserve">2 </w:t>
            </w:r>
            <w:r w:rsidR="00F76247" w:rsidRPr="00D047A4">
              <w:rPr>
                <w:rFonts w:ascii="Aptos" w:hAnsi="Aptos" w:cstheme="majorHAnsi"/>
                <w:lang w:val="es-ES"/>
              </w:rPr>
              <w:t>Gramavacaciones</w:t>
            </w:r>
            <w:r w:rsidRPr="00D047A4">
              <w:rPr>
                <w:rFonts w:ascii="Aptos" w:hAnsi="Aptos" w:cstheme="majorHAnsi"/>
                <w:lang w:val="es-ES"/>
              </w:rPr>
              <w:t xml:space="preserve"> 2 + MyApp + Libro digitale </w:t>
            </w:r>
            <w:r w:rsidR="0043776E" w:rsidRPr="00D047A4">
              <w:rPr>
                <w:rFonts w:ascii="Aptos" w:hAnsi="Aptos" w:cstheme="majorHAnsi"/>
                <w:lang w:val="es-ES"/>
              </w:rPr>
              <w:t xml:space="preserve">con narrative </w:t>
            </w:r>
            <w:r w:rsidRPr="00D047A4">
              <w:rPr>
                <w:rFonts w:ascii="Aptos" w:hAnsi="Aptos" w:cstheme="majorHAnsi"/>
                <w:lang w:val="es-ES"/>
              </w:rPr>
              <w:t xml:space="preserve">+ Libro digitale liquido + KmZero </w:t>
            </w:r>
          </w:p>
          <w:p w14:paraId="5E533F80" w14:textId="5C0EB698" w:rsidR="0012037F" w:rsidRPr="00D047A4" w:rsidRDefault="0012037F" w:rsidP="0012037F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pp. 216+24+48</w:t>
            </w:r>
          </w:p>
          <w:p w14:paraId="3DB7EFAC" w14:textId="443742D1" w:rsidR="0012037F" w:rsidRPr="00D047A4" w:rsidRDefault="0012037F" w:rsidP="0012037F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9788861619937</w:t>
            </w:r>
          </w:p>
          <w:p w14:paraId="331214C6" w14:textId="44EFC89B" w:rsidR="00C8195E" w:rsidRPr="00D047A4" w:rsidRDefault="00036FCB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20</w:t>
            </w:r>
            <w:r w:rsidR="00566ADB" w:rsidRPr="00D047A4">
              <w:rPr>
                <w:rFonts w:ascii="Aptos" w:hAnsi="Aptos" w:cstheme="majorHAnsi"/>
              </w:rPr>
              <w:t>,</w:t>
            </w:r>
            <w:r w:rsidRPr="00D047A4">
              <w:rPr>
                <w:rFonts w:ascii="Aptos" w:hAnsi="Aptos" w:cstheme="majorHAnsi"/>
              </w:rPr>
              <w:t>3</w:t>
            </w:r>
            <w:r w:rsidR="00566ADB" w:rsidRPr="00D047A4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614C8FC4" w14:textId="25256222" w:rsidR="00A56B81" w:rsidRPr="00D047A4" w:rsidRDefault="00A56B81" w:rsidP="00A56B81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 xml:space="preserve">Volume 3 + Aprende </w:t>
            </w:r>
            <w:r w:rsidR="0043776E" w:rsidRPr="00D047A4">
              <w:rPr>
                <w:rFonts w:ascii="Aptos" w:hAnsi="Aptos" w:cstheme="majorHAnsi"/>
                <w:lang w:val="es-ES"/>
              </w:rPr>
              <w:t xml:space="preserve">fácil </w:t>
            </w:r>
            <w:r w:rsidRPr="00D047A4">
              <w:rPr>
                <w:rFonts w:ascii="Aptos" w:hAnsi="Aptos" w:cstheme="majorHAnsi"/>
                <w:lang w:val="es-ES"/>
              </w:rPr>
              <w:t xml:space="preserve">3 + </w:t>
            </w:r>
            <w:r w:rsidR="0043776E" w:rsidRPr="00D047A4">
              <w:rPr>
                <w:rFonts w:ascii="Aptos" w:hAnsi="Aptos" w:cstheme="majorHAnsi"/>
                <w:lang w:val="es-ES"/>
              </w:rPr>
              <w:t>Para tu futuro</w:t>
            </w:r>
            <w:r w:rsidRPr="00D047A4">
              <w:rPr>
                <w:rFonts w:ascii="Aptos" w:hAnsi="Aptos" w:cstheme="majorHAnsi"/>
                <w:lang w:val="es-ES"/>
              </w:rPr>
              <w:t xml:space="preserve"> + MyApp + Libro digitale </w:t>
            </w:r>
            <w:r w:rsidR="0043776E" w:rsidRPr="00D047A4">
              <w:rPr>
                <w:rFonts w:ascii="Aptos" w:hAnsi="Aptos" w:cstheme="majorHAnsi"/>
                <w:lang w:val="es-ES"/>
              </w:rPr>
              <w:t xml:space="preserve">con narrative </w:t>
            </w:r>
            <w:r w:rsidRPr="00D047A4">
              <w:rPr>
                <w:rFonts w:ascii="Aptos" w:hAnsi="Aptos" w:cstheme="majorHAnsi"/>
                <w:lang w:val="es-ES"/>
              </w:rPr>
              <w:t xml:space="preserve">+ Libro digitale liquido + KmZero </w:t>
            </w:r>
          </w:p>
          <w:p w14:paraId="4A797727" w14:textId="46434D2E" w:rsidR="00A56B81" w:rsidRPr="00D047A4" w:rsidRDefault="00A56B81" w:rsidP="00A56B81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pp. 168</w:t>
            </w:r>
            <w:r w:rsidR="00F36235" w:rsidRPr="00D047A4">
              <w:rPr>
                <w:rFonts w:ascii="Aptos" w:hAnsi="Aptos" w:cstheme="majorHAnsi"/>
              </w:rPr>
              <w:t xml:space="preserve"> </w:t>
            </w:r>
            <w:r w:rsidRPr="00D047A4">
              <w:rPr>
                <w:rFonts w:ascii="Aptos" w:hAnsi="Aptos" w:cstheme="majorHAnsi"/>
              </w:rPr>
              <w:t>+</w:t>
            </w:r>
            <w:r w:rsidR="00F36235" w:rsidRPr="00D047A4">
              <w:rPr>
                <w:rFonts w:ascii="Aptos" w:hAnsi="Aptos" w:cstheme="majorHAnsi"/>
              </w:rPr>
              <w:t xml:space="preserve"> </w:t>
            </w:r>
            <w:r w:rsidRPr="00D047A4">
              <w:rPr>
                <w:rFonts w:ascii="Aptos" w:hAnsi="Aptos" w:cstheme="majorHAnsi"/>
              </w:rPr>
              <w:t>24</w:t>
            </w:r>
            <w:r w:rsidR="00F36235" w:rsidRPr="00D047A4">
              <w:rPr>
                <w:rFonts w:ascii="Aptos" w:hAnsi="Aptos" w:cstheme="majorHAnsi"/>
              </w:rPr>
              <w:t xml:space="preserve"> </w:t>
            </w:r>
            <w:r w:rsidRPr="00D047A4">
              <w:rPr>
                <w:rFonts w:ascii="Aptos" w:hAnsi="Aptos" w:cstheme="majorHAnsi"/>
              </w:rPr>
              <w:t>+</w:t>
            </w:r>
            <w:r w:rsidR="00F36235" w:rsidRPr="00D047A4">
              <w:rPr>
                <w:rFonts w:ascii="Aptos" w:hAnsi="Aptos" w:cstheme="majorHAnsi"/>
              </w:rPr>
              <w:t xml:space="preserve"> 64</w:t>
            </w:r>
          </w:p>
          <w:p w14:paraId="2666386F" w14:textId="66B12EFD" w:rsidR="00A56B81" w:rsidRPr="00D047A4" w:rsidRDefault="00A56B81" w:rsidP="00A56B81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9788861619944</w:t>
            </w:r>
          </w:p>
          <w:p w14:paraId="57B3CAE4" w14:textId="52BCF398" w:rsidR="00C8195E" w:rsidRPr="00D047A4" w:rsidRDefault="00036FCB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20</w:t>
            </w:r>
            <w:r w:rsidR="003E56AD" w:rsidRPr="00D047A4">
              <w:rPr>
                <w:rFonts w:ascii="Aptos" w:hAnsi="Aptos" w:cstheme="majorHAnsi"/>
              </w:rPr>
              <w:t>,</w:t>
            </w:r>
            <w:r w:rsidRPr="00D047A4">
              <w:rPr>
                <w:rFonts w:ascii="Aptos" w:hAnsi="Aptos" w:cstheme="majorHAnsi"/>
              </w:rPr>
              <w:t>3</w:t>
            </w:r>
            <w:r w:rsidR="003E56AD" w:rsidRPr="00D047A4">
              <w:rPr>
                <w:rFonts w:ascii="Aptos" w:hAnsi="Aptos" w:cstheme="majorHAnsi"/>
              </w:rPr>
              <w:t>0€</w:t>
            </w:r>
          </w:p>
        </w:tc>
      </w:tr>
      <w:bookmarkEnd w:id="1"/>
      <w:tr w:rsidR="004010F3" w:rsidRPr="00D047A4" w14:paraId="4CFDFC36" w14:textId="77777777">
        <w:trPr>
          <w:trHeight w:val="196"/>
        </w:trPr>
        <w:tc>
          <w:tcPr>
            <w:tcW w:w="10219" w:type="dxa"/>
            <w:gridSpan w:val="3"/>
          </w:tcPr>
          <w:p w14:paraId="7A1D316C" w14:textId="01AFBA44" w:rsidR="004010F3" w:rsidRPr="00D047A4" w:rsidRDefault="004010F3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>Edizione leggera</w:t>
            </w:r>
          </w:p>
        </w:tc>
      </w:tr>
      <w:tr w:rsidR="004010F3" w:rsidRPr="00D047A4" w14:paraId="5E5DF007" w14:textId="77777777">
        <w:trPr>
          <w:trHeight w:val="179"/>
        </w:trPr>
        <w:tc>
          <w:tcPr>
            <w:tcW w:w="3407" w:type="dxa"/>
          </w:tcPr>
          <w:p w14:paraId="46C186BF" w14:textId="035F0DFF" w:rsidR="004010F3" w:rsidRPr="00D047A4" w:rsidRDefault="00F05900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¡Qué </w:t>
            </w:r>
            <w:r w:rsidR="00A302EF" w:rsidRPr="00D047A4">
              <w:rPr>
                <w:rFonts w:ascii="Aptos" w:hAnsi="Aptos" w:cstheme="majorHAnsi"/>
                <w:b/>
                <w:bCs/>
                <w:lang w:val="es-ES"/>
              </w:rPr>
              <w:t>alegría</w:t>
            </w: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! </w:t>
            </w:r>
            <w:r w:rsidRPr="00D047A4">
              <w:rPr>
                <w:rFonts w:ascii="Aptos" w:hAnsi="Aptos" w:cstheme="majorHAnsi"/>
                <w:b/>
                <w:bCs/>
                <w:lang w:val="fr-FR"/>
              </w:rPr>
              <w:t>1 </w:t>
            </w:r>
            <w:r w:rsidR="001A6F1B" w:rsidRPr="00D047A4">
              <w:rPr>
                <w:rFonts w:ascii="Aptos" w:hAnsi="Aptos" w:cstheme="majorHAnsi"/>
                <w:b/>
                <w:bCs/>
                <w:lang w:val="fr-FR"/>
              </w:rPr>
              <w:t xml:space="preserve">- </w:t>
            </w:r>
            <w:r w:rsidR="001A6F1B" w:rsidRPr="00D047A4">
              <w:rPr>
                <w:rFonts w:ascii="Aptos" w:hAnsi="Aptos" w:cstheme="majorHAnsi"/>
                <w:b/>
                <w:bCs/>
                <w:lang w:val="es-ES"/>
              </w:rPr>
              <w:t>Edizione leggera</w:t>
            </w:r>
          </w:p>
        </w:tc>
        <w:tc>
          <w:tcPr>
            <w:tcW w:w="3405" w:type="dxa"/>
          </w:tcPr>
          <w:p w14:paraId="095B3325" w14:textId="0DCBE0A3" w:rsidR="004010F3" w:rsidRPr="00D047A4" w:rsidRDefault="00F05900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¡Qué </w:t>
            </w:r>
            <w:r w:rsidR="00A302EF" w:rsidRPr="00D047A4">
              <w:rPr>
                <w:rFonts w:ascii="Aptos" w:hAnsi="Aptos" w:cstheme="majorHAnsi"/>
                <w:b/>
                <w:bCs/>
                <w:lang w:val="es-ES"/>
              </w:rPr>
              <w:t>alegría</w:t>
            </w:r>
            <w:r w:rsidRPr="00D047A4">
              <w:rPr>
                <w:rFonts w:ascii="Aptos" w:hAnsi="Aptos" w:cstheme="majorHAnsi"/>
                <w:b/>
                <w:bCs/>
                <w:lang w:val="es-ES"/>
              </w:rPr>
              <w:t>! 2</w:t>
            </w:r>
            <w:r w:rsidR="001A6F1B" w:rsidRPr="00D047A4">
              <w:rPr>
                <w:rFonts w:ascii="Aptos" w:hAnsi="Aptos" w:cstheme="majorHAnsi"/>
                <w:b/>
                <w:bCs/>
                <w:lang w:val="fr-FR"/>
              </w:rPr>
              <w:t xml:space="preserve">- </w:t>
            </w:r>
            <w:r w:rsidR="001A6F1B" w:rsidRPr="00D047A4">
              <w:rPr>
                <w:rFonts w:ascii="Aptos" w:hAnsi="Aptos" w:cstheme="majorHAnsi"/>
                <w:b/>
                <w:bCs/>
                <w:lang w:val="es-ES"/>
              </w:rPr>
              <w:t>Edizione leggera</w:t>
            </w:r>
          </w:p>
        </w:tc>
        <w:tc>
          <w:tcPr>
            <w:tcW w:w="3407" w:type="dxa"/>
          </w:tcPr>
          <w:p w14:paraId="0AC5B92F" w14:textId="7460D1C3" w:rsidR="004010F3" w:rsidRPr="00D047A4" w:rsidRDefault="00C74D63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¡Qué </w:t>
            </w:r>
            <w:r w:rsidR="00A302EF" w:rsidRPr="00D047A4">
              <w:rPr>
                <w:rFonts w:ascii="Aptos" w:hAnsi="Aptos" w:cstheme="majorHAnsi"/>
                <w:b/>
                <w:bCs/>
                <w:lang w:val="es-ES"/>
              </w:rPr>
              <w:t>alegría</w:t>
            </w:r>
            <w:r w:rsidRPr="00D047A4">
              <w:rPr>
                <w:rFonts w:ascii="Aptos" w:hAnsi="Aptos" w:cstheme="majorHAnsi"/>
                <w:b/>
                <w:bCs/>
                <w:lang w:val="es-ES"/>
              </w:rPr>
              <w:t xml:space="preserve">! </w:t>
            </w:r>
            <w:r w:rsidR="004010F3" w:rsidRPr="00D047A4">
              <w:rPr>
                <w:rFonts w:ascii="Aptos" w:hAnsi="Aptos" w:cstheme="majorHAnsi"/>
                <w:b/>
                <w:bCs/>
                <w:lang w:val="fr-FR"/>
              </w:rPr>
              <w:t>3</w:t>
            </w:r>
            <w:r w:rsidR="001A6F1B" w:rsidRPr="00D047A4">
              <w:rPr>
                <w:rFonts w:ascii="Aptos" w:hAnsi="Aptos" w:cstheme="majorHAnsi"/>
                <w:b/>
                <w:bCs/>
                <w:lang w:val="fr-FR"/>
              </w:rPr>
              <w:t xml:space="preserve"> -</w:t>
            </w:r>
            <w:r w:rsidR="001A6F1B" w:rsidRPr="00D047A4">
              <w:rPr>
                <w:rFonts w:ascii="Aptos" w:hAnsi="Aptos" w:cstheme="majorHAnsi"/>
                <w:b/>
                <w:bCs/>
                <w:lang w:val="es-ES"/>
              </w:rPr>
              <w:t xml:space="preserve"> Edizione leggera</w:t>
            </w:r>
          </w:p>
        </w:tc>
      </w:tr>
      <w:tr w:rsidR="004010F3" w:rsidRPr="00D047A4" w14:paraId="3BCB4A30" w14:textId="77777777">
        <w:trPr>
          <w:trHeight w:val="1304"/>
        </w:trPr>
        <w:tc>
          <w:tcPr>
            <w:tcW w:w="3407" w:type="dxa"/>
          </w:tcPr>
          <w:p w14:paraId="1D82FF1C" w14:textId="581EA23A" w:rsidR="00E92C96" w:rsidRPr="00D047A4" w:rsidRDefault="00C74D63" w:rsidP="00C74D63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 xml:space="preserve">Volume 1 + </w:t>
            </w:r>
            <w:r w:rsidR="00A302EF" w:rsidRPr="00D047A4">
              <w:rPr>
                <w:rFonts w:ascii="Aptos" w:hAnsi="Aptos" w:cstheme="majorHAnsi"/>
                <w:lang w:val="es-ES"/>
              </w:rPr>
              <w:t xml:space="preserve">Aprende fácil 1 + </w:t>
            </w:r>
            <w:r w:rsidRPr="00D047A4">
              <w:rPr>
                <w:rFonts w:ascii="Aptos" w:hAnsi="Aptos" w:cstheme="majorHAnsi"/>
                <w:lang w:val="es-ES"/>
              </w:rPr>
              <w:t xml:space="preserve">MyApp + Libro digitale </w:t>
            </w:r>
            <w:r w:rsidR="00A302EF" w:rsidRPr="00D047A4">
              <w:rPr>
                <w:rFonts w:ascii="Aptos" w:hAnsi="Aptos" w:cstheme="majorHAnsi"/>
                <w:lang w:val="es-ES"/>
              </w:rPr>
              <w:t xml:space="preserve">con narrative </w:t>
            </w:r>
            <w:r w:rsidRPr="00D047A4">
              <w:rPr>
                <w:rFonts w:ascii="Aptos" w:hAnsi="Aptos" w:cstheme="majorHAnsi"/>
                <w:lang w:val="es-ES"/>
              </w:rPr>
              <w:t xml:space="preserve">+ Libro digitale liquido + KmZero </w:t>
            </w:r>
          </w:p>
          <w:p w14:paraId="70CC5658" w14:textId="511E9690" w:rsidR="00C74D63" w:rsidRPr="00D047A4" w:rsidRDefault="00C74D63" w:rsidP="00C74D63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pp. 216</w:t>
            </w:r>
          </w:p>
          <w:p w14:paraId="6B347048" w14:textId="0E6243EC" w:rsidR="00C74D63" w:rsidRPr="00D047A4" w:rsidRDefault="00C74D63" w:rsidP="00C74D63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9791255810445</w:t>
            </w:r>
          </w:p>
          <w:p w14:paraId="309E5579" w14:textId="11D007C0" w:rsidR="004010F3" w:rsidRPr="00D047A4" w:rsidRDefault="001D176D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18,</w:t>
            </w:r>
            <w:r w:rsidR="003321F7" w:rsidRPr="00D047A4">
              <w:rPr>
                <w:rFonts w:ascii="Aptos" w:hAnsi="Aptos" w:cstheme="majorHAnsi"/>
              </w:rPr>
              <w:t>9</w:t>
            </w:r>
            <w:r w:rsidRPr="00D047A4">
              <w:rPr>
                <w:rFonts w:ascii="Aptos" w:hAnsi="Aptos" w:cstheme="majorHAnsi"/>
              </w:rPr>
              <w:t>0€</w:t>
            </w:r>
          </w:p>
        </w:tc>
        <w:tc>
          <w:tcPr>
            <w:tcW w:w="3405" w:type="dxa"/>
          </w:tcPr>
          <w:p w14:paraId="4B9E7997" w14:textId="08066069" w:rsidR="00E92C96" w:rsidRPr="00D047A4" w:rsidRDefault="00E92C96" w:rsidP="00E92C96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 xml:space="preserve">Volume 2 + </w:t>
            </w:r>
            <w:r w:rsidR="00A302EF" w:rsidRPr="00D047A4">
              <w:rPr>
                <w:rFonts w:ascii="Aptos" w:hAnsi="Aptos" w:cstheme="majorHAnsi"/>
                <w:lang w:val="es-ES"/>
              </w:rPr>
              <w:t xml:space="preserve">Aprende fácil 2 + </w:t>
            </w:r>
            <w:r w:rsidRPr="00D047A4">
              <w:rPr>
                <w:rFonts w:ascii="Aptos" w:hAnsi="Aptos" w:cstheme="majorHAnsi"/>
                <w:lang w:val="es-ES"/>
              </w:rPr>
              <w:t>MyApp + Libro digitale</w:t>
            </w:r>
            <w:r w:rsidR="00A302EF" w:rsidRPr="00D047A4">
              <w:rPr>
                <w:rFonts w:ascii="Aptos" w:hAnsi="Aptos" w:cstheme="majorHAnsi"/>
                <w:lang w:val="es-ES"/>
              </w:rPr>
              <w:t xml:space="preserve"> con narrative </w:t>
            </w:r>
            <w:r w:rsidRPr="00D047A4">
              <w:rPr>
                <w:rFonts w:ascii="Aptos" w:hAnsi="Aptos" w:cstheme="majorHAnsi"/>
                <w:lang w:val="es-ES"/>
              </w:rPr>
              <w:t xml:space="preserve"> + Libro digitale liquido + KmZero </w:t>
            </w:r>
          </w:p>
          <w:p w14:paraId="7183CA1D" w14:textId="216F7314" w:rsidR="00E92C96" w:rsidRPr="00D047A4" w:rsidRDefault="00E92C96" w:rsidP="00E92C96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pp. 216</w:t>
            </w:r>
          </w:p>
          <w:p w14:paraId="535D4715" w14:textId="77777777" w:rsidR="00D047A4" w:rsidRDefault="00E92C96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9791255810452</w:t>
            </w:r>
          </w:p>
          <w:p w14:paraId="471AE5DA" w14:textId="424E5D47" w:rsidR="001D176D" w:rsidRPr="00D047A4" w:rsidRDefault="001D176D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18,</w:t>
            </w:r>
            <w:r w:rsidR="003321F7" w:rsidRPr="00D047A4">
              <w:rPr>
                <w:rFonts w:ascii="Aptos" w:hAnsi="Aptos" w:cstheme="majorHAnsi"/>
              </w:rPr>
              <w:t>9</w:t>
            </w:r>
            <w:r w:rsidRPr="00D047A4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0003E607" w14:textId="5FBAB1EA" w:rsidR="001D176D" w:rsidRPr="00D047A4" w:rsidRDefault="001D176D" w:rsidP="001D176D">
            <w:pPr>
              <w:shd w:val="clear" w:color="auto" w:fill="FFFFFF"/>
              <w:rPr>
                <w:rFonts w:ascii="Aptos" w:hAnsi="Aptos" w:cstheme="majorHAnsi"/>
                <w:lang w:val="es-ES"/>
              </w:rPr>
            </w:pPr>
            <w:r w:rsidRPr="00D047A4">
              <w:rPr>
                <w:rFonts w:ascii="Aptos" w:hAnsi="Aptos" w:cstheme="majorHAnsi"/>
                <w:lang w:val="es-ES"/>
              </w:rPr>
              <w:t xml:space="preserve">Volume 3 + </w:t>
            </w:r>
            <w:r w:rsidR="00A302EF" w:rsidRPr="00D047A4">
              <w:rPr>
                <w:rFonts w:ascii="Aptos" w:hAnsi="Aptos" w:cstheme="majorHAnsi"/>
                <w:lang w:val="es-ES"/>
              </w:rPr>
              <w:t xml:space="preserve">Aprende fácil 3 + </w:t>
            </w:r>
            <w:r w:rsidRPr="00D047A4">
              <w:rPr>
                <w:rFonts w:ascii="Aptos" w:hAnsi="Aptos" w:cstheme="majorHAnsi"/>
                <w:lang w:val="es-ES"/>
              </w:rPr>
              <w:t xml:space="preserve">MyApp + Libro digitale </w:t>
            </w:r>
            <w:r w:rsidR="00A302EF" w:rsidRPr="00D047A4">
              <w:rPr>
                <w:rFonts w:ascii="Aptos" w:hAnsi="Aptos" w:cstheme="majorHAnsi"/>
                <w:lang w:val="es-ES"/>
              </w:rPr>
              <w:t xml:space="preserve">con narrative </w:t>
            </w:r>
            <w:r w:rsidRPr="00D047A4">
              <w:rPr>
                <w:rFonts w:ascii="Aptos" w:hAnsi="Aptos" w:cstheme="majorHAnsi"/>
                <w:lang w:val="es-ES"/>
              </w:rPr>
              <w:t xml:space="preserve">+ Libro digitale liquido + KmZero </w:t>
            </w:r>
          </w:p>
          <w:p w14:paraId="04B7D477" w14:textId="309C56B6" w:rsidR="001D176D" w:rsidRPr="00D047A4" w:rsidRDefault="001D176D" w:rsidP="001D176D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pp. 168</w:t>
            </w:r>
          </w:p>
          <w:p w14:paraId="14AD946A" w14:textId="6116E26B" w:rsidR="001D176D" w:rsidRPr="00D047A4" w:rsidRDefault="001D176D" w:rsidP="001D176D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9791255810469</w:t>
            </w:r>
          </w:p>
          <w:p w14:paraId="3A431D64" w14:textId="74190BE8" w:rsidR="004010F3" w:rsidRPr="00D047A4" w:rsidRDefault="001D176D">
            <w:pPr>
              <w:shd w:val="clear" w:color="auto" w:fill="FFFFFF"/>
              <w:rPr>
                <w:rFonts w:ascii="Aptos" w:hAnsi="Aptos" w:cstheme="majorHAnsi"/>
              </w:rPr>
            </w:pPr>
            <w:r w:rsidRPr="00D047A4">
              <w:rPr>
                <w:rFonts w:ascii="Aptos" w:hAnsi="Aptos" w:cstheme="majorHAnsi"/>
              </w:rPr>
              <w:t>18,</w:t>
            </w:r>
            <w:r w:rsidR="003321F7" w:rsidRPr="00D047A4">
              <w:rPr>
                <w:rFonts w:ascii="Aptos" w:hAnsi="Aptos" w:cstheme="majorHAnsi"/>
              </w:rPr>
              <w:t>9</w:t>
            </w:r>
            <w:r w:rsidRPr="00D047A4">
              <w:rPr>
                <w:rFonts w:ascii="Aptos" w:hAnsi="Aptos" w:cstheme="majorHAnsi"/>
              </w:rPr>
              <w:t>0€</w:t>
            </w:r>
          </w:p>
        </w:tc>
      </w:tr>
    </w:tbl>
    <w:p w14:paraId="3D66275E" w14:textId="13010855" w:rsidR="00757611" w:rsidRPr="00D047A4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13120977" w14:textId="0B67663F" w:rsidR="00000FA5" w:rsidRPr="00D047A4" w:rsidRDefault="00F30F6C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D047A4">
        <w:rPr>
          <w:rFonts w:ascii="Aptos" w:hAnsi="Aptos" w:cstheme="majorHAnsi"/>
          <w:color w:val="333333"/>
          <w:shd w:val="clear" w:color="auto" w:fill="FFFFFF"/>
        </w:rPr>
        <w:t>Un progetto ludico, affettivo, graduale, con forte attenzione al lessico, un approccio visuale: canzoni, video, reel, mappe inclusive, laboratori creativi, strategie per orientamento, metodo di studio e consapevolezza di sé, e una </w:t>
      </w:r>
      <w:r w:rsidRPr="00D047A4">
        <w:rPr>
          <w:rFonts w:ascii="Aptos" w:hAnsi="Aptos" w:cstheme="majorHAnsi"/>
          <w:i/>
          <w:iCs/>
          <w:color w:val="333333"/>
          <w:shd w:val="clear" w:color="auto" w:fill="FFFFFF"/>
        </w:rPr>
        <w:t>Ventana cultural</w:t>
      </w:r>
      <w:r w:rsidRPr="00D047A4">
        <w:rPr>
          <w:rFonts w:ascii="Aptos" w:hAnsi="Aptos" w:cstheme="majorHAnsi"/>
          <w:color w:val="333333"/>
          <w:shd w:val="clear" w:color="auto" w:fill="FFFFFF"/>
        </w:rPr>
        <w:t> sul mondo ispanico, la cittadinanza</w:t>
      </w:r>
      <w:r w:rsidRPr="00D047A4">
        <w:rPr>
          <w:rFonts w:ascii="Arial" w:hAnsi="Arial" w:cs="Arial"/>
          <w:color w:val="333333"/>
          <w:shd w:val="clear" w:color="auto" w:fill="FFFFFF"/>
        </w:rPr>
        <w:t> </w:t>
      </w:r>
      <w:r w:rsidRPr="00D047A4">
        <w:rPr>
          <w:rFonts w:ascii="Aptos" w:hAnsi="Aptos" w:cstheme="majorHAnsi"/>
          <w:color w:val="333333"/>
          <w:shd w:val="clear" w:color="auto" w:fill="FFFFFF"/>
        </w:rPr>
        <w:t>e le competenze.</w:t>
      </w:r>
    </w:p>
    <w:p w14:paraId="4AB447C9" w14:textId="77777777" w:rsidR="00F30F6C" w:rsidRPr="00D047A4" w:rsidRDefault="00F30F6C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024DC56" w14:textId="37B83F59" w:rsidR="001339AB" w:rsidRPr="00D047A4" w:rsidRDefault="001339AB" w:rsidP="001339AB">
      <w:pPr>
        <w:shd w:val="clear" w:color="auto" w:fill="FFFFFF"/>
        <w:rPr>
          <w:rFonts w:ascii="Aptos" w:hAnsi="Aptos" w:cstheme="majorHAnsi"/>
          <w:b/>
          <w:bCs/>
        </w:rPr>
      </w:pPr>
      <w:r w:rsidRPr="00D047A4">
        <w:rPr>
          <w:rFonts w:ascii="Aptos" w:hAnsi="Aptos" w:cstheme="majorHAnsi"/>
          <w:b/>
          <w:bCs/>
        </w:rPr>
        <w:t>Le principali caratteristiche dell’opera</w:t>
      </w:r>
    </w:p>
    <w:p w14:paraId="3E857C10" w14:textId="77777777" w:rsidR="00892F02" w:rsidRPr="00D047A4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 w:cstheme="majorHAnsi"/>
          <w:b/>
          <w:bCs/>
        </w:rPr>
        <w:t>Divertente e creativa: </w:t>
      </w:r>
      <w:r w:rsidRPr="00D047A4">
        <w:rPr>
          <w:rFonts w:ascii="Aptos" w:hAnsi="Aptos" w:cstheme="majorHAnsi"/>
        </w:rPr>
        <w:t>un progetto ludico e affettivo per immedesimarsi nelle storie dei protagonisti attraverso canzoni originali che stimolano il ripasso, divertenti attività, </w:t>
      </w:r>
      <w:r w:rsidRPr="00D047A4">
        <w:rPr>
          <w:rFonts w:ascii="Aptos" w:hAnsi="Aptos" w:cstheme="majorHAnsi"/>
          <w:i/>
          <w:iCs/>
        </w:rPr>
        <w:t>talleres</w:t>
      </w:r>
      <w:r w:rsidRPr="00D047A4">
        <w:rPr>
          <w:rFonts w:ascii="Aptos" w:hAnsi="Aptos" w:cstheme="majorHAnsi"/>
        </w:rPr>
        <w:t> per la creatività e il lavoro cooperativo.</w:t>
      </w:r>
    </w:p>
    <w:p w14:paraId="2ECEC567" w14:textId="56A2C4F2" w:rsidR="00892F02" w:rsidRPr="00D047A4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 w:cstheme="majorHAnsi"/>
          <w:b/>
          <w:bCs/>
        </w:rPr>
        <w:t>Graduale e inclusiva:</w:t>
      </w:r>
      <w:r w:rsidRPr="00D047A4">
        <w:rPr>
          <w:rFonts w:ascii="Arial" w:hAnsi="Arial" w:cs="Arial"/>
        </w:rPr>
        <w:t> </w:t>
      </w:r>
      <w:r w:rsidRPr="00D047A4">
        <w:rPr>
          <w:rFonts w:ascii="Aptos" w:hAnsi="Aptos" w:cstheme="majorHAnsi"/>
        </w:rPr>
        <w:t>contenuti graduali, guidati e presentati con un approccio visuale e una grafica accessibile, video, reel, immagini, schemi, tabelle, mappe visuali e interattive, un</w:t>
      </w:r>
      <w:r w:rsidRPr="00D047A4">
        <w:rPr>
          <w:rFonts w:ascii="Aptos" w:hAnsi="Aptos" w:cs="Aptos"/>
        </w:rPr>
        <w:t> </w:t>
      </w:r>
      <w:r w:rsidRPr="00D047A4">
        <w:rPr>
          <w:rFonts w:ascii="Aptos" w:hAnsi="Aptos" w:cstheme="majorHAnsi"/>
          <w:i/>
          <w:iCs/>
        </w:rPr>
        <w:t>Cuaderno</w:t>
      </w:r>
      <w:r w:rsidRPr="00D047A4">
        <w:rPr>
          <w:rFonts w:ascii="Aptos" w:hAnsi="Aptos" w:cstheme="majorHAnsi"/>
        </w:rPr>
        <w:t xml:space="preserve"> ad alta leggibilità e una grammatica chiara e visuale, corredata da molti esercizi. In più, volumetti semplificati di sintesi ad alta leggibilità per il ripasso di studenti con DSA, con attività commisurate alle loro esigenze. Inclusivo è anche l'apprendimento del lessico in tre fasi: preattivazione, </w:t>
      </w:r>
      <w:r w:rsidR="00A302EF" w:rsidRPr="00D047A4">
        <w:rPr>
          <w:rFonts w:ascii="Aptos" w:hAnsi="Aptos" w:cstheme="majorHAnsi"/>
        </w:rPr>
        <w:t xml:space="preserve">sezione di lessico con molte </w:t>
      </w:r>
      <w:r w:rsidRPr="00D047A4">
        <w:rPr>
          <w:rFonts w:ascii="Aptos" w:hAnsi="Aptos" w:cstheme="majorHAnsi"/>
        </w:rPr>
        <w:t>attività e </w:t>
      </w:r>
      <w:r w:rsidRPr="00D047A4">
        <w:rPr>
          <w:rFonts w:ascii="Aptos" w:hAnsi="Aptos" w:cstheme="majorHAnsi"/>
          <w:i/>
          <w:iCs/>
        </w:rPr>
        <w:t>léxico en imágenes</w:t>
      </w:r>
      <w:r w:rsidRPr="00D047A4">
        <w:rPr>
          <w:rFonts w:ascii="Aptos" w:hAnsi="Aptos" w:cstheme="majorHAnsi"/>
        </w:rPr>
        <w:t> per campi semantici.</w:t>
      </w:r>
    </w:p>
    <w:p w14:paraId="7C3751A0" w14:textId="1715C153" w:rsidR="00892F02" w:rsidRPr="00D047A4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 w:cstheme="majorHAnsi"/>
          <w:b/>
          <w:bCs/>
        </w:rPr>
        <w:t>Orientativa: </w:t>
      </w:r>
      <w:r w:rsidRPr="00D047A4">
        <w:rPr>
          <w:rFonts w:ascii="Aptos" w:hAnsi="Aptos" w:cstheme="majorHAnsi"/>
        </w:rPr>
        <w:t>strategie e suggerimenti per il metodo di studio e la consapevolezza di sé nei riquadri </w:t>
      </w:r>
      <w:r w:rsidRPr="00D047A4">
        <w:rPr>
          <w:rFonts w:ascii="Aptos" w:hAnsi="Aptos" w:cstheme="majorHAnsi"/>
          <w:i/>
          <w:iCs/>
        </w:rPr>
        <w:t>Para orientarte</w:t>
      </w:r>
      <w:r w:rsidRPr="00D047A4">
        <w:rPr>
          <w:rFonts w:ascii="Aptos" w:hAnsi="Aptos" w:cstheme="majorHAnsi"/>
        </w:rPr>
        <w:t xml:space="preserve">, per sviluppare competenze cognitive e relazionali e scoprire punti di forza e aree di miglioramento, oltre a prepararsi all’Esame di stato e a quello di certificazione </w:t>
      </w:r>
      <w:r w:rsidRPr="00D047A4">
        <w:rPr>
          <w:rFonts w:ascii="Aptos" w:hAnsi="Aptos" w:cstheme="majorHAnsi"/>
          <w:i/>
          <w:iCs/>
        </w:rPr>
        <w:t>DELE A1</w:t>
      </w:r>
      <w:r w:rsidR="00A302EF" w:rsidRPr="00D047A4">
        <w:rPr>
          <w:rFonts w:ascii="Aptos" w:hAnsi="Aptos" w:cstheme="majorHAnsi"/>
          <w:i/>
          <w:iCs/>
        </w:rPr>
        <w:t xml:space="preserve"> escolar</w:t>
      </w:r>
      <w:r w:rsidRPr="00D047A4">
        <w:rPr>
          <w:rFonts w:ascii="Aptos" w:hAnsi="Aptos" w:cstheme="majorHAnsi"/>
        </w:rPr>
        <w:t>.</w:t>
      </w:r>
    </w:p>
    <w:p w14:paraId="57C0F788" w14:textId="77777777" w:rsidR="00892F02" w:rsidRPr="00D047A4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 w:cstheme="majorHAnsi"/>
          <w:b/>
          <w:bCs/>
        </w:rPr>
        <w:t>Immersiva nella cultura dei paesi di lingua spagnola: </w:t>
      </w:r>
      <w:r w:rsidRPr="00D047A4">
        <w:rPr>
          <w:rFonts w:ascii="Aptos" w:hAnsi="Aptos" w:cstheme="majorHAnsi"/>
        </w:rPr>
        <w:t>pillole di civiltà in apertura, una </w:t>
      </w:r>
      <w:r w:rsidRPr="00D047A4">
        <w:rPr>
          <w:rFonts w:ascii="Aptos" w:hAnsi="Aptos" w:cstheme="majorHAnsi"/>
          <w:i/>
          <w:iCs/>
        </w:rPr>
        <w:t>Ventana cultural</w:t>
      </w:r>
      <w:r w:rsidRPr="00D047A4">
        <w:rPr>
          <w:rFonts w:ascii="Aptos" w:hAnsi="Aptos" w:cstheme="majorHAnsi"/>
        </w:rPr>
        <w:t> sull’attualità del mondo ispanico in chiusura di unità e un </w:t>
      </w:r>
      <w:r w:rsidRPr="00D047A4">
        <w:rPr>
          <w:rFonts w:ascii="Aptos" w:hAnsi="Aptos" w:cstheme="majorHAnsi"/>
          <w:i/>
          <w:iCs/>
        </w:rPr>
        <w:t>Destino: cultura</w:t>
      </w:r>
      <w:r w:rsidRPr="00D047A4">
        <w:rPr>
          <w:rFonts w:ascii="Aptos" w:hAnsi="Aptos" w:cstheme="majorHAnsi"/>
        </w:rPr>
        <w:t> in chiusura di volume, con temi di civiltà più tradizionale. Inoltre, cittadinanza</w:t>
      </w:r>
      <w:r w:rsidRPr="00D047A4">
        <w:rPr>
          <w:rFonts w:ascii="Arial" w:hAnsi="Arial" w:cs="Arial"/>
        </w:rPr>
        <w:t> </w:t>
      </w:r>
      <w:r w:rsidRPr="00D047A4">
        <w:rPr>
          <w:rFonts w:ascii="Aptos" w:hAnsi="Aptos" w:cstheme="majorHAnsi"/>
        </w:rPr>
        <w:t>globale e competenze nelle pagine</w:t>
      </w:r>
      <w:r w:rsidRPr="00D047A4">
        <w:rPr>
          <w:rFonts w:ascii="Aptos" w:hAnsi="Aptos" w:cs="Aptos"/>
        </w:rPr>
        <w:t> </w:t>
      </w:r>
      <w:r w:rsidRPr="00D047A4">
        <w:rPr>
          <w:rFonts w:ascii="Aptos" w:hAnsi="Aptos" w:cstheme="majorHAnsi"/>
          <w:i/>
          <w:iCs/>
        </w:rPr>
        <w:t>Chic@s por el planeta</w:t>
      </w:r>
      <w:r w:rsidRPr="00D047A4">
        <w:rPr>
          <w:rFonts w:ascii="Aptos" w:hAnsi="Aptos" w:cstheme="majorHAnsi"/>
        </w:rPr>
        <w:t> e nei progetti </w:t>
      </w:r>
      <w:r w:rsidRPr="00D047A4">
        <w:rPr>
          <w:rFonts w:ascii="Aptos" w:hAnsi="Aptos" w:cstheme="majorHAnsi"/>
          <w:i/>
          <w:iCs/>
        </w:rPr>
        <w:t>Chic@s en acción</w:t>
      </w:r>
      <w:r w:rsidRPr="00D047A4">
        <w:rPr>
          <w:rFonts w:ascii="Aptos" w:hAnsi="Aptos" w:cstheme="majorHAnsi"/>
        </w:rPr>
        <w:t>.</w:t>
      </w:r>
    </w:p>
    <w:p w14:paraId="2F66B736" w14:textId="2DFE6EFA" w:rsidR="001339AB" w:rsidRPr="00D047A4" w:rsidRDefault="00892F02" w:rsidP="00892F02">
      <w:pPr>
        <w:pStyle w:val="Paragrafoelenco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 w:cstheme="majorHAnsi"/>
          <w:b/>
          <w:bCs/>
        </w:rPr>
        <w:t>Più ricca</w:t>
      </w:r>
      <w:r w:rsidR="00A302EF" w:rsidRPr="00D047A4">
        <w:rPr>
          <w:rFonts w:ascii="Aptos" w:hAnsi="Aptos" w:cstheme="majorHAnsi"/>
          <w:b/>
          <w:bCs/>
        </w:rPr>
        <w:t xml:space="preserve"> e completa</w:t>
      </w:r>
      <w:r w:rsidRPr="00D047A4">
        <w:rPr>
          <w:rFonts w:ascii="Aptos" w:hAnsi="Aptos" w:cstheme="majorHAnsi"/>
          <w:b/>
          <w:bCs/>
        </w:rPr>
        <w:t>:</w:t>
      </w:r>
      <w:r w:rsidRPr="00D047A4">
        <w:rPr>
          <w:rFonts w:ascii="Arial" w:hAnsi="Arial" w:cs="Arial"/>
        </w:rPr>
        <w:t>  </w:t>
      </w:r>
      <w:r w:rsidRPr="00D047A4">
        <w:rPr>
          <w:rFonts w:ascii="Aptos" w:hAnsi="Aptos" w:cstheme="majorHAnsi"/>
        </w:rPr>
        <w:t>con i volumi</w:t>
      </w:r>
      <w:r w:rsidRPr="00D047A4">
        <w:rPr>
          <w:rFonts w:ascii="Aptos" w:hAnsi="Aptos" w:cs="Aptos"/>
        </w:rPr>
        <w:t> </w:t>
      </w:r>
      <w:r w:rsidRPr="00D047A4">
        <w:rPr>
          <w:rFonts w:ascii="Aptos" w:hAnsi="Aptos" w:cstheme="majorHAnsi"/>
          <w:i/>
          <w:iCs/>
        </w:rPr>
        <w:t>Gramavacaciones</w:t>
      </w:r>
      <w:r w:rsidRPr="00D047A4">
        <w:rPr>
          <w:rFonts w:ascii="Aptos" w:hAnsi="Aptos" w:cstheme="majorHAnsi"/>
        </w:rPr>
        <w:t> per la revisione di ogni unità e il ripasso in vacanza, con fumetti, giochi e grammatica, e </w:t>
      </w:r>
      <w:r w:rsidRPr="00D047A4">
        <w:rPr>
          <w:rFonts w:ascii="Aptos" w:hAnsi="Aptos" w:cstheme="majorHAnsi"/>
          <w:i/>
          <w:iCs/>
        </w:rPr>
        <w:t>ABC Cultura hispana edición de bolsillo</w:t>
      </w:r>
      <w:r w:rsidRPr="00D047A4">
        <w:rPr>
          <w:rFonts w:ascii="Aptos" w:hAnsi="Aptos" w:cstheme="majorHAnsi"/>
        </w:rPr>
        <w:t> con approfondimenti di civiltà.</w:t>
      </w:r>
      <w:r w:rsidR="001339AB" w:rsidRPr="00D047A4">
        <w:rPr>
          <w:rFonts w:ascii="Aptos" w:hAnsi="Aptos" w:cstheme="majorHAnsi"/>
        </w:rPr>
        <w:t xml:space="preserve"> </w:t>
      </w:r>
    </w:p>
    <w:p w14:paraId="4180F79B" w14:textId="77777777" w:rsidR="00892F02" w:rsidRPr="00D047A4" w:rsidRDefault="00892F02" w:rsidP="001339AB">
      <w:pPr>
        <w:shd w:val="clear" w:color="auto" w:fill="FFFFFF"/>
        <w:rPr>
          <w:rFonts w:ascii="Aptos" w:hAnsi="Aptos" w:cstheme="majorHAnsi"/>
          <w:b/>
          <w:bCs/>
        </w:rPr>
      </w:pPr>
    </w:p>
    <w:p w14:paraId="0EA65251" w14:textId="75765EEE" w:rsidR="00714431" w:rsidRPr="00D047A4" w:rsidRDefault="000F7BC2" w:rsidP="00714431">
      <w:pPr>
        <w:rPr>
          <w:rFonts w:ascii="Aptos" w:hAnsi="Aptos"/>
        </w:rPr>
      </w:pPr>
      <w:r w:rsidRPr="000F7BC2">
        <w:rPr>
          <w:rFonts w:ascii="Aptos" w:hAnsi="Aptos" w:cstheme="majorHAnsi"/>
          <w:b/>
          <w:bCs/>
        </w:rPr>
        <w:t>Libro aperto, per una didattica con il digitale</w:t>
      </w:r>
      <w:r w:rsidR="00714431" w:rsidRPr="00D047A4">
        <w:rPr>
          <w:rFonts w:ascii="Aptos" w:hAnsi="Aptos"/>
        </w:rPr>
        <w:t> </w:t>
      </w:r>
    </w:p>
    <w:p w14:paraId="1DB09BCF" w14:textId="2F615074" w:rsidR="00714431" w:rsidRPr="00CF5CE3" w:rsidRDefault="00CF5CE3" w:rsidP="00714431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</w:t>
      </w:r>
      <w:r w:rsidR="00714431" w:rsidRPr="00D047A4">
        <w:rPr>
          <w:rFonts w:ascii="Aptos" w:hAnsi="Aptos"/>
        </w:rPr>
        <w:t>:</w:t>
      </w:r>
    </w:p>
    <w:p w14:paraId="76EB250B" w14:textId="7F3D9AD9" w:rsidR="00751BC8" w:rsidRPr="00D047A4" w:rsidRDefault="00714431" w:rsidP="00EA7C8C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/>
        </w:rPr>
        <w:t>i contenuti digitali accessibili direttamente dai  </w:t>
      </w:r>
      <w:r w:rsidRPr="00D047A4">
        <w:rPr>
          <w:rFonts w:ascii="Aptos" w:hAnsi="Aptos"/>
          <w:b/>
          <w:bCs/>
        </w:rPr>
        <w:t>QR Code</w:t>
      </w:r>
      <w:r w:rsidRPr="00D047A4">
        <w:rPr>
          <w:rFonts w:ascii="Aptos" w:hAnsi="Aptos"/>
        </w:rPr>
        <w:t> presenti nel  libro, grazie all’applicazione </w:t>
      </w:r>
      <w:r w:rsidRPr="00D047A4">
        <w:rPr>
          <w:rFonts w:ascii="Aptos" w:hAnsi="Aptos"/>
          <w:b/>
          <w:bCs/>
        </w:rPr>
        <w:t>MyApp</w:t>
      </w:r>
      <w:r w:rsidR="00F259E2" w:rsidRPr="00D047A4">
        <w:rPr>
          <w:rFonts w:ascii="Aptos" w:hAnsi="Aptos"/>
          <w:b/>
          <w:bCs/>
        </w:rPr>
        <w:t xml:space="preserve"> </w:t>
      </w:r>
      <w:r w:rsidR="00F259E2" w:rsidRPr="00D047A4">
        <w:rPr>
          <w:rFonts w:ascii="Aptos" w:hAnsi="Aptos" w:cstheme="majorHAnsi"/>
          <w:b/>
          <w:bCs/>
        </w:rPr>
        <w:t>con QuickTest</w:t>
      </w:r>
      <w:r w:rsidR="00F259E2" w:rsidRPr="00D047A4">
        <w:rPr>
          <w:rFonts w:ascii="Aptos" w:hAnsi="Aptos"/>
        </w:rPr>
        <w:t xml:space="preserve">: </w:t>
      </w:r>
      <w:r w:rsidR="00F259E2" w:rsidRPr="00D047A4">
        <w:rPr>
          <w:rFonts w:ascii="Aptos" w:hAnsi="Aptos" w:cstheme="majorHAnsi"/>
        </w:rPr>
        <w:t>la funzione QuickTest  permette di assegnare agli studenti test rapidi e visualizzare in tempo reale le risposte della classe inquadrando i Qr Code dedicati.</w:t>
      </w:r>
    </w:p>
    <w:p w14:paraId="50F24CAE" w14:textId="6FE27746" w:rsidR="00714431" w:rsidRPr="00D047A4" w:rsidRDefault="00714431" w:rsidP="00EA7C8C">
      <w:pPr>
        <w:pStyle w:val="Paragrafoelenco"/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D047A4">
        <w:rPr>
          <w:rFonts w:ascii="Aptos" w:hAnsi="Aptos"/>
          <w:b/>
          <w:bCs/>
          <w:i/>
          <w:iCs/>
        </w:rPr>
        <w:lastRenderedPageBreak/>
        <w:t>My Digital Book</w:t>
      </w:r>
      <w:r w:rsidRPr="00D047A4">
        <w:rPr>
          <w:rFonts w:ascii="Aptos" w:hAnsi="Aptos"/>
        </w:rPr>
        <w:t>, la versione digitale del libro, disponibile sia online che offline, che riproduce fedelmente l’esperienza di lettura su carta, consente di scaricare i contenuti offline tramite un’app dedicata</w:t>
      </w:r>
      <w:r w:rsidR="00007681">
        <w:rPr>
          <w:rFonts w:ascii="Aptos" w:hAnsi="Aptos"/>
        </w:rPr>
        <w:t xml:space="preserve"> e</w:t>
      </w:r>
      <w:r w:rsidR="00FF7945" w:rsidRPr="00D047A4">
        <w:rPr>
          <w:rFonts w:ascii="Aptos" w:hAnsi="Aptos" w:cstheme="majorHAnsi"/>
        </w:rPr>
        <w:t xml:space="preserve"> permette di accedere ai materiali digitali integrativi, tra cui:</w:t>
      </w:r>
      <w:r w:rsidR="00FF7945" w:rsidRPr="00D047A4">
        <w:rPr>
          <w:rFonts w:ascii="Aptos" w:hAnsi="Aptos" w:cstheme="majorHAnsi"/>
        </w:rPr>
        <w:br/>
        <w:t xml:space="preserve">- oltre 70 video, tra </w:t>
      </w:r>
      <w:r w:rsidR="00F259E2" w:rsidRPr="00D047A4">
        <w:rPr>
          <w:rFonts w:ascii="Aptos" w:hAnsi="Aptos" w:cstheme="majorHAnsi"/>
        </w:rPr>
        <w:t>video dialoghi</w:t>
      </w:r>
      <w:r w:rsidR="00FF7945" w:rsidRPr="00D047A4">
        <w:rPr>
          <w:rFonts w:ascii="Aptos" w:hAnsi="Aptos" w:cstheme="majorHAnsi"/>
        </w:rPr>
        <w:t>, reels in stile social network, video di grammatica, </w:t>
      </w:r>
      <w:r w:rsidR="00FF7945" w:rsidRPr="00D047A4">
        <w:rPr>
          <w:rFonts w:ascii="Aptos" w:hAnsi="Aptos" w:cstheme="majorHAnsi"/>
          <w:i/>
          <w:iCs/>
        </w:rPr>
        <w:t>vídeos de Pili</w:t>
      </w:r>
      <w:r w:rsidR="00FF7945" w:rsidRPr="00D047A4">
        <w:rPr>
          <w:rFonts w:ascii="Aptos" w:hAnsi="Aptos" w:cstheme="majorHAnsi"/>
        </w:rPr>
        <w:t>, video di civiltà;</w:t>
      </w:r>
      <w:r w:rsidR="00FF7945" w:rsidRPr="00D047A4">
        <w:rPr>
          <w:rFonts w:ascii="Aptos" w:hAnsi="Aptos" w:cstheme="majorHAnsi"/>
        </w:rPr>
        <w:br/>
        <w:t>- oltre 400 tracce audio fra attività di ascolto, funzioni comunicative, liste di vocaboli, canzoni originali sui principali contenuti e difficoltà linguistiche delle unità;</w:t>
      </w:r>
      <w:r w:rsidR="00FF7945" w:rsidRPr="00D047A4">
        <w:rPr>
          <w:rFonts w:ascii="Aptos" w:hAnsi="Aptos" w:cstheme="majorHAnsi"/>
        </w:rPr>
        <w:br/>
        <w:t xml:space="preserve">- karaoke, 10 </w:t>
      </w:r>
      <w:r w:rsidR="00F259E2" w:rsidRPr="00D047A4">
        <w:rPr>
          <w:rFonts w:ascii="Aptos" w:hAnsi="Aptos" w:cstheme="majorHAnsi"/>
        </w:rPr>
        <w:t>video dialoghi</w:t>
      </w:r>
      <w:r w:rsidR="00FF7945" w:rsidRPr="00D047A4">
        <w:rPr>
          <w:rFonts w:ascii="Aptos" w:hAnsi="Aptos" w:cstheme="majorHAnsi"/>
        </w:rPr>
        <w:t xml:space="preserve"> con audio e testo sincronizzati e la possibilità di interpretare uno o più personaggi;</w:t>
      </w:r>
      <w:r w:rsidR="00FF7945" w:rsidRPr="00D047A4">
        <w:rPr>
          <w:rFonts w:ascii="Aptos" w:hAnsi="Aptos" w:cstheme="majorHAnsi"/>
        </w:rPr>
        <w:br/>
        <w:t>- esercizi interattivi, gli esercizi del corso in versione interattiva;</w:t>
      </w:r>
      <w:r w:rsidR="00FF7945" w:rsidRPr="00D047A4">
        <w:rPr>
          <w:rFonts w:ascii="Aptos" w:hAnsi="Aptos" w:cstheme="majorHAnsi"/>
        </w:rPr>
        <w:br/>
        <w:t>- lessico visuale e giochi, </w:t>
      </w:r>
      <w:r w:rsidR="00FF7945" w:rsidRPr="00D047A4">
        <w:rPr>
          <w:rFonts w:ascii="Aptos" w:hAnsi="Aptos" w:cstheme="majorHAnsi"/>
          <w:i/>
          <w:iCs/>
        </w:rPr>
        <w:t>Léxico en línea</w:t>
      </w:r>
      <w:r w:rsidR="00FF7945" w:rsidRPr="00D047A4">
        <w:rPr>
          <w:rFonts w:ascii="Aptos" w:hAnsi="Aptos" w:cstheme="majorHAnsi"/>
        </w:rPr>
        <w:t>: 23 aree lessicali con audio, immagini e attività interattive ludiche;</w:t>
      </w:r>
      <w:r w:rsidR="00FF7945" w:rsidRPr="00D047A4">
        <w:rPr>
          <w:rFonts w:ascii="Aptos" w:hAnsi="Aptos" w:cstheme="majorHAnsi"/>
        </w:rPr>
        <w:br/>
        <w:t>- PowerPoint </w:t>
      </w:r>
      <w:r w:rsidR="00FF7945" w:rsidRPr="00D047A4">
        <w:rPr>
          <w:rFonts w:ascii="Aptos" w:hAnsi="Aptos" w:cstheme="majorHAnsi"/>
          <w:i/>
          <w:iCs/>
        </w:rPr>
        <w:t>Para revisar</w:t>
      </w:r>
      <w:r w:rsidR="00FF7945" w:rsidRPr="00D047A4">
        <w:rPr>
          <w:rFonts w:ascii="Aptos" w:hAnsi="Aptos" w:cstheme="majorHAnsi"/>
        </w:rPr>
        <w:t> con sintesi visuali di tutte le unità per il ripasso a colpo d’occhio;</w:t>
      </w:r>
      <w:r w:rsidR="00FF7945" w:rsidRPr="00D047A4">
        <w:rPr>
          <w:rFonts w:ascii="Aptos" w:hAnsi="Aptos" w:cstheme="majorHAnsi"/>
        </w:rPr>
        <w:br/>
        <w:t>- mappe di sintesi interattive.</w:t>
      </w:r>
    </w:p>
    <w:p w14:paraId="2417D326" w14:textId="77777777" w:rsidR="00EA7C8C" w:rsidRPr="00D047A4" w:rsidRDefault="00714431" w:rsidP="00EA7C8C">
      <w:pPr>
        <w:numPr>
          <w:ilvl w:val="0"/>
          <w:numId w:val="10"/>
        </w:numPr>
        <w:rPr>
          <w:rFonts w:ascii="Aptos" w:hAnsi="Aptos"/>
        </w:rPr>
      </w:pPr>
      <w:r w:rsidRPr="00D047A4">
        <w:rPr>
          <w:rFonts w:ascii="Aptos" w:hAnsi="Aptos"/>
          <w:b/>
          <w:bCs/>
        </w:rPr>
        <w:t>Libro digitale liquido</w:t>
      </w:r>
      <w:r w:rsidRPr="00D047A4">
        <w:rPr>
          <w:rFonts w:ascii="Aptos" w:hAnsi="Aptos"/>
        </w:rPr>
        <w:t>, uno strumento pensato per l’inclusione, che offre la lettura automatica del testo e un pannello per l’accessibilità.</w:t>
      </w:r>
    </w:p>
    <w:p w14:paraId="63EB6732" w14:textId="4E6C196A" w:rsidR="00714431" w:rsidRPr="00D047A4" w:rsidRDefault="00714431" w:rsidP="00EA7C8C">
      <w:pPr>
        <w:numPr>
          <w:ilvl w:val="0"/>
          <w:numId w:val="10"/>
        </w:numPr>
        <w:rPr>
          <w:rFonts w:ascii="Aptos" w:hAnsi="Aptos"/>
        </w:rPr>
      </w:pPr>
      <w:r w:rsidRPr="00D047A4">
        <w:rPr>
          <w:rFonts w:ascii="Aptos" w:hAnsi="Aptos"/>
          <w:b/>
          <w:bCs/>
        </w:rPr>
        <w:t>KmZero</w:t>
      </w:r>
      <w:r w:rsidRPr="00D047A4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6D4CD6AB" w14:textId="77777777" w:rsidR="00714431" w:rsidRPr="00D047A4" w:rsidRDefault="00714431" w:rsidP="00714431">
      <w:pPr>
        <w:shd w:val="clear" w:color="auto" w:fill="FFFFFF"/>
        <w:rPr>
          <w:rFonts w:ascii="Aptos" w:hAnsi="Aptos" w:cstheme="majorHAnsi"/>
        </w:rPr>
      </w:pPr>
    </w:p>
    <w:sectPr w:rsidR="00714431" w:rsidRPr="00D047A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38695F"/>
    <w:multiLevelType w:val="hybridMultilevel"/>
    <w:tmpl w:val="4AD8D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04971"/>
    <w:multiLevelType w:val="hybridMultilevel"/>
    <w:tmpl w:val="952A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37E7F"/>
    <w:multiLevelType w:val="hybridMultilevel"/>
    <w:tmpl w:val="692C2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21F0"/>
    <w:multiLevelType w:val="multilevel"/>
    <w:tmpl w:val="679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5"/>
  </w:num>
  <w:num w:numId="2" w16cid:durableId="1444688488">
    <w:abstractNumId w:val="1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6"/>
  </w:num>
  <w:num w:numId="6" w16cid:durableId="1663698585">
    <w:abstractNumId w:val="3"/>
  </w:num>
  <w:num w:numId="7" w16cid:durableId="1285967515">
    <w:abstractNumId w:val="7"/>
  </w:num>
  <w:num w:numId="8" w16cid:durableId="1191527550">
    <w:abstractNumId w:val="4"/>
  </w:num>
  <w:num w:numId="9" w16cid:durableId="1410691247">
    <w:abstractNumId w:val="2"/>
  </w:num>
  <w:num w:numId="10" w16cid:durableId="15650665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7681"/>
    <w:rsid w:val="00011F7C"/>
    <w:rsid w:val="00036FCB"/>
    <w:rsid w:val="00042D4C"/>
    <w:rsid w:val="0004451B"/>
    <w:rsid w:val="00053187"/>
    <w:rsid w:val="0008672D"/>
    <w:rsid w:val="000C30AB"/>
    <w:rsid w:val="000D053A"/>
    <w:rsid w:val="000E68FC"/>
    <w:rsid w:val="000F7BC2"/>
    <w:rsid w:val="0012037F"/>
    <w:rsid w:val="001339AB"/>
    <w:rsid w:val="001464EF"/>
    <w:rsid w:val="00173A24"/>
    <w:rsid w:val="00184CDA"/>
    <w:rsid w:val="001A6F1B"/>
    <w:rsid w:val="001D176D"/>
    <w:rsid w:val="001F166C"/>
    <w:rsid w:val="001F1D89"/>
    <w:rsid w:val="001F2B4F"/>
    <w:rsid w:val="00261D6C"/>
    <w:rsid w:val="002641EC"/>
    <w:rsid w:val="00290443"/>
    <w:rsid w:val="002A7F61"/>
    <w:rsid w:val="002B3BF4"/>
    <w:rsid w:val="002C7DF4"/>
    <w:rsid w:val="002F1911"/>
    <w:rsid w:val="003321F7"/>
    <w:rsid w:val="0033465C"/>
    <w:rsid w:val="00355405"/>
    <w:rsid w:val="00357C4A"/>
    <w:rsid w:val="003615DB"/>
    <w:rsid w:val="00375B03"/>
    <w:rsid w:val="00396238"/>
    <w:rsid w:val="003B46DE"/>
    <w:rsid w:val="003E56AD"/>
    <w:rsid w:val="004010F3"/>
    <w:rsid w:val="004113BE"/>
    <w:rsid w:val="00425F66"/>
    <w:rsid w:val="0043776E"/>
    <w:rsid w:val="004649C8"/>
    <w:rsid w:val="0047421B"/>
    <w:rsid w:val="004C2C1C"/>
    <w:rsid w:val="00501DF4"/>
    <w:rsid w:val="00521035"/>
    <w:rsid w:val="00566ADB"/>
    <w:rsid w:val="00574A25"/>
    <w:rsid w:val="005A336F"/>
    <w:rsid w:val="005D46BC"/>
    <w:rsid w:val="00603F1D"/>
    <w:rsid w:val="00620F81"/>
    <w:rsid w:val="006254AE"/>
    <w:rsid w:val="00643A0D"/>
    <w:rsid w:val="00653479"/>
    <w:rsid w:val="0068066E"/>
    <w:rsid w:val="006C11BD"/>
    <w:rsid w:val="006E501C"/>
    <w:rsid w:val="00714431"/>
    <w:rsid w:val="00751BC8"/>
    <w:rsid w:val="00757611"/>
    <w:rsid w:val="00773CFD"/>
    <w:rsid w:val="0078047C"/>
    <w:rsid w:val="007B4C9C"/>
    <w:rsid w:val="007B7967"/>
    <w:rsid w:val="007F3EA0"/>
    <w:rsid w:val="0082135E"/>
    <w:rsid w:val="00850EF5"/>
    <w:rsid w:val="00864C56"/>
    <w:rsid w:val="008925D6"/>
    <w:rsid w:val="00892F02"/>
    <w:rsid w:val="008B1354"/>
    <w:rsid w:val="008B2CF6"/>
    <w:rsid w:val="008F3EE7"/>
    <w:rsid w:val="008F4FEA"/>
    <w:rsid w:val="008F67F6"/>
    <w:rsid w:val="009108E4"/>
    <w:rsid w:val="0091689A"/>
    <w:rsid w:val="00920CF5"/>
    <w:rsid w:val="00941CA7"/>
    <w:rsid w:val="00955972"/>
    <w:rsid w:val="009812C0"/>
    <w:rsid w:val="009C1DFE"/>
    <w:rsid w:val="009D7158"/>
    <w:rsid w:val="009E0DF2"/>
    <w:rsid w:val="00A0639D"/>
    <w:rsid w:val="00A302EF"/>
    <w:rsid w:val="00A56B81"/>
    <w:rsid w:val="00A76404"/>
    <w:rsid w:val="00A963E6"/>
    <w:rsid w:val="00AA262B"/>
    <w:rsid w:val="00AB42E6"/>
    <w:rsid w:val="00AC3E57"/>
    <w:rsid w:val="00AD730B"/>
    <w:rsid w:val="00B27764"/>
    <w:rsid w:val="00B611A6"/>
    <w:rsid w:val="00B71762"/>
    <w:rsid w:val="00B877A9"/>
    <w:rsid w:val="00BC5C81"/>
    <w:rsid w:val="00C60134"/>
    <w:rsid w:val="00C74D63"/>
    <w:rsid w:val="00C8195E"/>
    <w:rsid w:val="00CA79B8"/>
    <w:rsid w:val="00CD6267"/>
    <w:rsid w:val="00CF5CE3"/>
    <w:rsid w:val="00D012D0"/>
    <w:rsid w:val="00D047A4"/>
    <w:rsid w:val="00D05CA3"/>
    <w:rsid w:val="00D275D6"/>
    <w:rsid w:val="00D67CB7"/>
    <w:rsid w:val="00D7741F"/>
    <w:rsid w:val="00DE3920"/>
    <w:rsid w:val="00DE5454"/>
    <w:rsid w:val="00E17189"/>
    <w:rsid w:val="00E25D14"/>
    <w:rsid w:val="00E36050"/>
    <w:rsid w:val="00E40262"/>
    <w:rsid w:val="00E8774B"/>
    <w:rsid w:val="00E92C96"/>
    <w:rsid w:val="00EA6573"/>
    <w:rsid w:val="00EA7C8C"/>
    <w:rsid w:val="00EA7FC3"/>
    <w:rsid w:val="00EC7C2B"/>
    <w:rsid w:val="00F05900"/>
    <w:rsid w:val="00F13E5D"/>
    <w:rsid w:val="00F15CA8"/>
    <w:rsid w:val="00F259E2"/>
    <w:rsid w:val="00F30F6C"/>
    <w:rsid w:val="00F36235"/>
    <w:rsid w:val="00F40EFB"/>
    <w:rsid w:val="00F42ACD"/>
    <w:rsid w:val="00F55DC7"/>
    <w:rsid w:val="00F76247"/>
    <w:rsid w:val="00F97539"/>
    <w:rsid w:val="00FB7A09"/>
    <w:rsid w:val="00FD4EE3"/>
    <w:rsid w:val="00FE1281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60CD6DCD-B79E-4712-8E3A-77976AC7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A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2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9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63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3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93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0603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6722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05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28</cp:revision>
  <dcterms:created xsi:type="dcterms:W3CDTF">2024-02-22T07:43:00Z</dcterms:created>
  <dcterms:modified xsi:type="dcterms:W3CDTF">2025-02-25T22:11:00Z</dcterms:modified>
</cp:coreProperties>
</file>