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Pr="00C53F39" w:rsidR="00757611" w:rsidP="00FD4EE3" w:rsidRDefault="00757611" w14:paraId="7617B487" w14:textId="77777777">
      <w:pPr>
        <w:jc w:val="both"/>
        <w:rPr>
          <w:rFonts w:ascii="Aptos" w:hAnsi="Aptos" w:cstheme="majorHAnsi"/>
        </w:rPr>
      </w:pPr>
      <w:bookmarkStart w:name="_Hlk63684744" w:id="0"/>
      <w:r w:rsidRPr="00C53F39">
        <w:rPr>
          <w:rFonts w:ascii="Aptos" w:hAnsi="Aptos" w:cstheme="majorHAnsi"/>
        </w:rPr>
        <w:t>Per il prossimo anno scolastico propongo l’adozione del testo:</w:t>
      </w:r>
    </w:p>
    <w:p w:rsidRPr="00C53F39" w:rsidR="00757611" w:rsidP="00FD4EE3" w:rsidRDefault="00F14525" w14:paraId="067588B2" w14:textId="752FE067">
      <w:pPr>
        <w:jc w:val="both"/>
        <w:rPr>
          <w:rFonts w:ascii="Aptos" w:hAnsi="Aptos" w:cstheme="majorHAnsi"/>
        </w:rPr>
      </w:pPr>
      <w:r w:rsidRPr="00C53F39">
        <w:rPr>
          <w:rFonts w:ascii="Aptos" w:hAnsi="Aptos" w:cstheme="majorHAnsi"/>
          <w:lang w:val="sv-SE"/>
        </w:rPr>
        <w:drawing>
          <wp:anchor distT="0" distB="0" distL="114300" distR="114300" simplePos="0" relativeHeight="251658240" behindDoc="0" locked="0" layoutInCell="1" allowOverlap="1" wp14:anchorId="12A65DA5" wp14:editId="4FEB26A6">
            <wp:simplePos x="0" y="0"/>
            <wp:positionH relativeFrom="margin">
              <wp:align>left</wp:align>
            </wp:positionH>
            <wp:positionV relativeFrom="paragraph">
              <wp:posOffset>174625</wp:posOffset>
            </wp:positionV>
            <wp:extent cx="1028700" cy="1369060"/>
            <wp:effectExtent l="0" t="0" r="0" b="2540"/>
            <wp:wrapSquare wrapText="bothSides"/>
            <wp:docPr id="2114847786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4847786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0636" cy="13719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C53F39" w:rsidR="006B780E" w:rsidP="00FD4EE3" w:rsidRDefault="006B780E" w14:paraId="27792A66" w14:textId="44D68818">
      <w:pPr>
        <w:autoSpaceDE w:val="0"/>
        <w:autoSpaceDN w:val="0"/>
        <w:adjustRightInd w:val="0"/>
        <w:jc w:val="both"/>
        <w:rPr>
          <w:rFonts w:ascii="Aptos" w:hAnsi="Aptos" w:cstheme="majorHAnsi"/>
          <w:lang w:val="sv-SE"/>
        </w:rPr>
      </w:pPr>
      <w:r w:rsidRPr="00C53F39">
        <w:rPr>
          <w:rFonts w:ascii="Aptos" w:hAnsi="Aptos" w:cstheme="majorHAnsi"/>
          <w:lang w:val="sv-SE"/>
        </w:rPr>
        <w:t>F. Foster – B. Brown</w:t>
      </w:r>
    </w:p>
    <w:p w:rsidRPr="00C53F39" w:rsidR="006B780E" w:rsidP="00FD4EE3" w:rsidRDefault="006B780E" w14:paraId="6E2BA784" w14:textId="564EC8C6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  <w:lang w:val="sv-SE"/>
        </w:rPr>
      </w:pPr>
      <w:r w:rsidRPr="00C53F39">
        <w:rPr>
          <w:rFonts w:ascii="Aptos" w:hAnsi="Aptos" w:cstheme="majorHAnsi"/>
          <w:b/>
          <w:bCs/>
          <w:lang w:val="sv-SE"/>
        </w:rPr>
        <w:t xml:space="preserve">Just English </w:t>
      </w:r>
      <w:proofErr w:type="spellStart"/>
      <w:r w:rsidRPr="00C53F39">
        <w:rPr>
          <w:rFonts w:ascii="Aptos" w:hAnsi="Aptos" w:cstheme="majorHAnsi"/>
          <w:b/>
          <w:bCs/>
          <w:lang w:val="sv-SE"/>
        </w:rPr>
        <w:t>Grammar</w:t>
      </w:r>
      <w:proofErr w:type="spellEnd"/>
    </w:p>
    <w:p w:rsidRPr="00C53F39" w:rsidR="00757611" w:rsidP="00FD4EE3" w:rsidRDefault="006B780E" w14:paraId="0BA21695" w14:textId="4B547F45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</w:rPr>
      </w:pPr>
      <w:r w:rsidRPr="00C53F39">
        <w:rPr>
          <w:rFonts w:ascii="Aptos" w:hAnsi="Aptos" w:cstheme="majorHAnsi"/>
        </w:rPr>
        <w:t>Lang Lingue e Futuro</w:t>
      </w:r>
      <w:r w:rsidRPr="00C53F39" w:rsidR="00757611">
        <w:rPr>
          <w:rFonts w:ascii="Aptos" w:hAnsi="Aptos" w:cstheme="majorHAnsi"/>
        </w:rPr>
        <w:t>,</w:t>
      </w:r>
      <w:r w:rsidRPr="00C53F39" w:rsidR="00C60134">
        <w:rPr>
          <w:rFonts w:ascii="Aptos" w:hAnsi="Aptos" w:cstheme="majorHAnsi"/>
        </w:rPr>
        <w:t xml:space="preserve"> </w:t>
      </w:r>
      <w:proofErr w:type="spellStart"/>
      <w:r w:rsidRPr="00C53F39" w:rsidR="00C60134">
        <w:rPr>
          <w:rFonts w:ascii="Aptos" w:hAnsi="Aptos" w:cstheme="majorHAnsi"/>
        </w:rPr>
        <w:t>Sanoma</w:t>
      </w:r>
      <w:proofErr w:type="spellEnd"/>
      <w:r w:rsidRPr="00C53F39" w:rsidR="00C60134">
        <w:rPr>
          <w:rFonts w:ascii="Aptos" w:hAnsi="Aptos" w:cstheme="majorHAnsi"/>
        </w:rPr>
        <w:t xml:space="preserve"> Italia</w:t>
      </w:r>
    </w:p>
    <w:bookmarkEnd w:id="0"/>
    <w:p w:rsidRPr="00C53F39" w:rsidR="00757611" w:rsidP="00FD4EE3" w:rsidRDefault="00757611" w14:paraId="64491078" w14:textId="77777777">
      <w:pPr>
        <w:rPr>
          <w:rFonts w:ascii="Aptos" w:hAnsi="Aptos" w:cstheme="majorHAnsi"/>
        </w:rPr>
      </w:pPr>
    </w:p>
    <w:p w:rsidRPr="00C53F39" w:rsidR="00864F68" w:rsidP="00FD4EE3" w:rsidRDefault="00864F68" w14:paraId="50C2D405" w14:textId="77777777">
      <w:pPr>
        <w:rPr>
          <w:rFonts w:ascii="Aptos" w:hAnsi="Aptos" w:cstheme="majorHAnsi"/>
        </w:rPr>
      </w:pPr>
    </w:p>
    <w:p w:rsidRPr="00C53F39" w:rsidR="00864F68" w:rsidP="00FD4EE3" w:rsidRDefault="00864F68" w14:paraId="45FCFAD3" w14:textId="77777777">
      <w:pPr>
        <w:rPr>
          <w:rFonts w:ascii="Aptos" w:hAnsi="Aptos" w:cstheme="majorHAnsi"/>
        </w:rPr>
      </w:pPr>
    </w:p>
    <w:p w:rsidRPr="00C53F39" w:rsidR="00864F68" w:rsidP="00FD4EE3" w:rsidRDefault="00864F68" w14:paraId="513898BC" w14:textId="77777777">
      <w:pPr>
        <w:rPr>
          <w:rFonts w:ascii="Aptos" w:hAnsi="Aptos" w:cstheme="majorHAnsi"/>
        </w:rPr>
      </w:pPr>
    </w:p>
    <w:p w:rsidR="00864F68" w:rsidP="00FD4EE3" w:rsidRDefault="00864F68" w14:paraId="0545593C" w14:textId="77777777">
      <w:pPr>
        <w:rPr>
          <w:rFonts w:ascii="Aptos" w:hAnsi="Aptos" w:cstheme="majorHAnsi"/>
        </w:rPr>
      </w:pPr>
    </w:p>
    <w:p w:rsidRPr="00C53F39" w:rsidR="00D4509E" w:rsidP="00FD4EE3" w:rsidRDefault="00D4509E" w14:paraId="2B92DE89" w14:textId="77777777">
      <w:pPr>
        <w:rPr>
          <w:rFonts w:ascii="Aptos" w:hAnsi="Aptos" w:cstheme="majorHAnsi"/>
        </w:rPr>
      </w:pPr>
    </w:p>
    <w:p w:rsidRPr="00C53F39" w:rsidR="00864F68" w:rsidP="00FD4EE3" w:rsidRDefault="00864F68" w14:paraId="696BFCD0" w14:textId="77777777">
      <w:pPr>
        <w:rPr>
          <w:rFonts w:ascii="Aptos" w:hAnsi="Aptos" w:cstheme="majorHAnsi"/>
        </w:rPr>
      </w:pPr>
    </w:p>
    <w:tbl>
      <w:tblPr>
        <w:tblW w:w="10219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10219"/>
      </w:tblGrid>
      <w:tr w:rsidRPr="00C53F39" w:rsidR="00740D63" w:rsidTr="0036772D" w14:paraId="002E5B31" w14:textId="77777777">
        <w:trPr>
          <w:trHeight w:val="151"/>
        </w:trPr>
        <w:tc>
          <w:tcPr>
            <w:tcW w:w="102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53F39" w:rsidR="00740D63" w:rsidP="006F7998" w:rsidRDefault="006F7998" w14:paraId="7577636E" w14:textId="022EA549">
            <w:pPr>
              <w:jc w:val="center"/>
              <w:rPr>
                <w:rFonts w:ascii="Aptos" w:hAnsi="Aptos" w:cstheme="majorHAnsi"/>
                <w:b/>
                <w:bCs/>
                <w:lang w:val="sv-SE"/>
              </w:rPr>
            </w:pPr>
            <w:r w:rsidRPr="00C53F39">
              <w:rPr>
                <w:rFonts w:ascii="Aptos" w:hAnsi="Aptos" w:cstheme="majorHAnsi"/>
                <w:b/>
                <w:bCs/>
                <w:lang w:val="sv-SE"/>
              </w:rPr>
              <w:t xml:space="preserve">Just English </w:t>
            </w:r>
            <w:proofErr w:type="spellStart"/>
            <w:r w:rsidRPr="00C53F39">
              <w:rPr>
                <w:rFonts w:ascii="Aptos" w:hAnsi="Aptos" w:cstheme="majorHAnsi"/>
                <w:b/>
                <w:bCs/>
                <w:lang w:val="sv-SE"/>
              </w:rPr>
              <w:t>Grammar</w:t>
            </w:r>
            <w:proofErr w:type="spellEnd"/>
          </w:p>
        </w:tc>
      </w:tr>
      <w:tr w:rsidRPr="00C53F39" w:rsidR="0090189C" w:rsidTr="00B74FF7" w14:paraId="7A6426CF" w14:textId="77777777">
        <w:trPr>
          <w:trHeight w:val="972"/>
        </w:trPr>
        <w:tc>
          <w:tcPr>
            <w:tcW w:w="10219" w:type="dxa"/>
          </w:tcPr>
          <w:p w:rsidRPr="00C53F39" w:rsidR="006F7998" w:rsidP="006F7998" w:rsidRDefault="006F7998" w14:paraId="372A43B6" w14:textId="787BDFE2">
            <w:pPr>
              <w:rPr>
                <w:rFonts w:ascii="Aptos" w:hAnsi="Aptos" w:cstheme="majorHAnsi"/>
              </w:rPr>
            </w:pPr>
            <w:proofErr w:type="spellStart"/>
            <w:r w:rsidRPr="00C53F39">
              <w:rPr>
                <w:rFonts w:ascii="Aptos" w:hAnsi="Aptos" w:cstheme="majorHAnsi"/>
              </w:rPr>
              <w:t>Grammar</w:t>
            </w:r>
            <w:proofErr w:type="spellEnd"/>
            <w:r w:rsidRPr="00C53F39">
              <w:rPr>
                <w:rFonts w:ascii="Aptos" w:hAnsi="Aptos" w:cstheme="majorHAnsi"/>
              </w:rPr>
              <w:t xml:space="preserve"> + </w:t>
            </w:r>
            <w:proofErr w:type="spellStart"/>
            <w:r w:rsidRPr="00C53F39">
              <w:rPr>
                <w:rFonts w:ascii="Aptos" w:hAnsi="Aptos" w:cstheme="majorHAnsi"/>
              </w:rPr>
              <w:t>MyApp</w:t>
            </w:r>
            <w:proofErr w:type="spellEnd"/>
            <w:r w:rsidRPr="00C53F39">
              <w:rPr>
                <w:rFonts w:ascii="Aptos" w:hAnsi="Aptos" w:cstheme="majorHAnsi"/>
              </w:rPr>
              <w:t xml:space="preserve"> +</w:t>
            </w:r>
            <w:r w:rsidRPr="00C53F39" w:rsidR="00B03C70">
              <w:rPr>
                <w:rFonts w:ascii="Aptos" w:hAnsi="Aptos" w:cstheme="majorHAnsi"/>
              </w:rPr>
              <w:t xml:space="preserve"> </w:t>
            </w:r>
            <w:proofErr w:type="spellStart"/>
            <w:r w:rsidRPr="00C53F39" w:rsidR="00B03C70">
              <w:rPr>
                <w:rFonts w:ascii="Aptos" w:hAnsi="Aptos" w:cstheme="majorHAnsi"/>
              </w:rPr>
              <w:t>Vocabulary</w:t>
            </w:r>
            <w:proofErr w:type="spellEnd"/>
            <w:r w:rsidRPr="00C53F39" w:rsidR="00B03C70">
              <w:rPr>
                <w:rFonts w:ascii="Aptos" w:hAnsi="Aptos" w:cstheme="majorHAnsi"/>
              </w:rPr>
              <w:t xml:space="preserve"> in digitale +</w:t>
            </w:r>
            <w:r w:rsidRPr="00C53F39">
              <w:rPr>
                <w:rFonts w:ascii="Aptos" w:hAnsi="Aptos" w:cstheme="majorHAnsi"/>
              </w:rPr>
              <w:t xml:space="preserve"> Libro digitale + Libro digitale liquido + </w:t>
            </w:r>
            <w:proofErr w:type="spellStart"/>
            <w:r w:rsidRPr="00C53F39">
              <w:rPr>
                <w:rFonts w:ascii="Aptos" w:hAnsi="Aptos" w:cstheme="majorHAnsi"/>
              </w:rPr>
              <w:t>KmZero</w:t>
            </w:r>
            <w:proofErr w:type="spellEnd"/>
            <w:r w:rsidRPr="00C53F39">
              <w:rPr>
                <w:rFonts w:ascii="Aptos" w:hAnsi="Aptos" w:cstheme="majorHAnsi"/>
              </w:rPr>
              <w:t xml:space="preserve"> </w:t>
            </w:r>
            <w:r w:rsidRPr="00C53F39" w:rsidR="00430A24">
              <w:rPr>
                <w:rFonts w:ascii="Aptos" w:hAnsi="Aptos" w:cstheme="majorHAnsi"/>
              </w:rPr>
              <w:t xml:space="preserve">+ MOC </w:t>
            </w:r>
            <w:r w:rsidRPr="00C53F39" w:rsidR="00794BD9">
              <w:rPr>
                <w:rFonts w:ascii="Aptos" w:hAnsi="Aptos" w:cstheme="majorHAnsi"/>
              </w:rPr>
              <w:t>Extra Practice</w:t>
            </w:r>
          </w:p>
          <w:p w:rsidRPr="00C53F39" w:rsidR="006F7998" w:rsidP="006F7998" w:rsidRDefault="006F7998" w14:paraId="0BF6BA47" w14:textId="22ECC31C">
            <w:pPr>
              <w:rPr>
                <w:rFonts w:ascii="Aptos" w:hAnsi="Aptos" w:cstheme="majorHAnsi"/>
              </w:rPr>
            </w:pPr>
            <w:r w:rsidRPr="00C53F39">
              <w:rPr>
                <w:rFonts w:ascii="Aptos" w:hAnsi="Aptos" w:cstheme="majorHAnsi"/>
              </w:rPr>
              <w:t>pp. 6</w:t>
            </w:r>
            <w:r w:rsidRPr="00C53F39" w:rsidR="00B03C70">
              <w:rPr>
                <w:rFonts w:ascii="Aptos" w:hAnsi="Aptos" w:cstheme="majorHAnsi"/>
              </w:rPr>
              <w:t>60</w:t>
            </w:r>
          </w:p>
          <w:p w:rsidRPr="00C53F39" w:rsidR="006F7998" w:rsidP="006F7998" w:rsidRDefault="006F7998" w14:paraId="3CC1FF83" w14:textId="27762DED">
            <w:pPr>
              <w:rPr>
                <w:rFonts w:ascii="Aptos" w:hAnsi="Aptos" w:cstheme="majorHAnsi"/>
              </w:rPr>
            </w:pPr>
            <w:r w:rsidRPr="00C53F39">
              <w:rPr>
                <w:rFonts w:ascii="Aptos" w:hAnsi="Aptos" w:cstheme="majorHAnsi"/>
              </w:rPr>
              <w:t>9791255810612</w:t>
            </w:r>
          </w:p>
          <w:p w:rsidRPr="00C53F39" w:rsidR="0090189C" w:rsidP="0036772D" w:rsidRDefault="006F7998" w14:paraId="671060F3" w14:textId="3E99B18C">
            <w:pPr>
              <w:rPr>
                <w:rFonts w:ascii="Aptos" w:hAnsi="Aptos" w:cstheme="majorHAnsi"/>
              </w:rPr>
            </w:pPr>
            <w:r w:rsidRPr="00C53F39">
              <w:rPr>
                <w:rFonts w:ascii="Aptos" w:hAnsi="Aptos" w:cstheme="majorHAnsi"/>
              </w:rPr>
              <w:t>2</w:t>
            </w:r>
            <w:r w:rsidRPr="00C53F39" w:rsidR="00864F68">
              <w:rPr>
                <w:rFonts w:ascii="Aptos" w:hAnsi="Aptos" w:cstheme="majorHAnsi"/>
              </w:rPr>
              <w:t>5</w:t>
            </w:r>
            <w:r w:rsidRPr="00C53F39">
              <w:rPr>
                <w:rFonts w:ascii="Aptos" w:hAnsi="Aptos" w:cstheme="majorHAnsi"/>
              </w:rPr>
              <w:t>,</w:t>
            </w:r>
            <w:r w:rsidRPr="00C53F39" w:rsidR="00864F68">
              <w:rPr>
                <w:rFonts w:ascii="Aptos" w:hAnsi="Aptos" w:cstheme="majorHAnsi"/>
              </w:rPr>
              <w:t>1</w:t>
            </w:r>
            <w:r w:rsidRPr="00C53F39">
              <w:rPr>
                <w:rFonts w:ascii="Aptos" w:hAnsi="Aptos" w:cstheme="majorHAnsi"/>
              </w:rPr>
              <w:t>0€</w:t>
            </w:r>
          </w:p>
        </w:tc>
      </w:tr>
      <w:tr w:rsidRPr="00C53F39" w:rsidR="00BD7D49" w:rsidTr="00BD7D49" w14:paraId="22D73A47" w14:textId="77777777">
        <w:trPr>
          <w:trHeight w:val="63"/>
        </w:trPr>
        <w:tc>
          <w:tcPr>
            <w:tcW w:w="102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53F39" w:rsidR="00BD7D49" w:rsidP="00BD7D49" w:rsidRDefault="00BD7D49" w14:paraId="17DA0AA6" w14:textId="2E82F248">
            <w:pPr>
              <w:jc w:val="center"/>
              <w:rPr>
                <w:rFonts w:ascii="Aptos" w:hAnsi="Aptos" w:cstheme="majorHAnsi"/>
                <w:b/>
                <w:bCs/>
              </w:rPr>
            </w:pPr>
            <w:r w:rsidRPr="00C53F39">
              <w:rPr>
                <w:rFonts w:ascii="Aptos" w:hAnsi="Aptos" w:cstheme="majorHAnsi"/>
                <w:b/>
                <w:bCs/>
              </w:rPr>
              <w:t xml:space="preserve">Just English </w:t>
            </w:r>
            <w:proofErr w:type="spellStart"/>
            <w:r w:rsidRPr="00C53F39">
              <w:rPr>
                <w:rFonts w:ascii="Aptos" w:hAnsi="Aptos" w:cstheme="majorHAnsi"/>
                <w:b/>
                <w:bCs/>
              </w:rPr>
              <w:t>Grammar</w:t>
            </w:r>
            <w:proofErr w:type="spellEnd"/>
            <w:r w:rsidRPr="00C53F39">
              <w:rPr>
                <w:rFonts w:ascii="Aptos" w:hAnsi="Aptos" w:cstheme="majorHAnsi"/>
                <w:b/>
                <w:bCs/>
              </w:rPr>
              <w:t xml:space="preserve"> PREMIUM</w:t>
            </w:r>
          </w:p>
        </w:tc>
      </w:tr>
      <w:tr w:rsidRPr="00C53F39" w:rsidR="00BD7D49" w:rsidTr="00BD7D49" w14:paraId="77FF4D8B" w14:textId="77777777">
        <w:trPr>
          <w:trHeight w:val="972"/>
        </w:trPr>
        <w:tc>
          <w:tcPr>
            <w:tcW w:w="102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53F39" w:rsidR="00BD7D49" w:rsidP="00BD7D49" w:rsidRDefault="00BD7D49" w14:paraId="3C9D7B7D" w14:textId="2F35ED62">
            <w:pPr>
              <w:rPr>
                <w:rFonts w:ascii="Aptos" w:hAnsi="Aptos" w:cstheme="majorHAnsi"/>
              </w:rPr>
            </w:pPr>
            <w:proofErr w:type="spellStart"/>
            <w:r w:rsidRPr="00C53F39">
              <w:rPr>
                <w:rFonts w:ascii="Aptos" w:hAnsi="Aptos" w:cstheme="majorHAnsi"/>
              </w:rPr>
              <w:t>Grammar</w:t>
            </w:r>
            <w:proofErr w:type="spellEnd"/>
            <w:r w:rsidRPr="00C53F39">
              <w:rPr>
                <w:rFonts w:ascii="Aptos" w:hAnsi="Aptos" w:cstheme="majorHAnsi"/>
              </w:rPr>
              <w:t xml:space="preserve"> + </w:t>
            </w:r>
            <w:proofErr w:type="spellStart"/>
            <w:r w:rsidRPr="00C53F39">
              <w:rPr>
                <w:rFonts w:ascii="Aptos" w:hAnsi="Aptos" w:cstheme="majorHAnsi"/>
              </w:rPr>
              <w:t>Vocabulary</w:t>
            </w:r>
            <w:proofErr w:type="spellEnd"/>
            <w:r w:rsidRPr="00C53F39">
              <w:rPr>
                <w:rFonts w:ascii="Aptos" w:hAnsi="Aptos" w:cstheme="majorHAnsi"/>
              </w:rPr>
              <w:t xml:space="preserve"> + </w:t>
            </w:r>
            <w:proofErr w:type="spellStart"/>
            <w:r w:rsidRPr="00C53F39">
              <w:rPr>
                <w:rFonts w:ascii="Aptos" w:hAnsi="Aptos" w:cstheme="majorHAnsi"/>
              </w:rPr>
              <w:t>MyApp</w:t>
            </w:r>
            <w:proofErr w:type="spellEnd"/>
            <w:r w:rsidRPr="00C53F39">
              <w:rPr>
                <w:rFonts w:ascii="Aptos" w:hAnsi="Aptos" w:cstheme="majorHAnsi"/>
              </w:rPr>
              <w:t xml:space="preserve"> + Libro digitale + Libro digitale liquido + </w:t>
            </w:r>
            <w:proofErr w:type="spellStart"/>
            <w:r w:rsidRPr="00C53F39">
              <w:rPr>
                <w:rFonts w:ascii="Aptos" w:hAnsi="Aptos" w:cstheme="majorHAnsi"/>
              </w:rPr>
              <w:t>KmZero</w:t>
            </w:r>
            <w:proofErr w:type="spellEnd"/>
            <w:r w:rsidRPr="00C53F39">
              <w:rPr>
                <w:rFonts w:ascii="Aptos" w:hAnsi="Aptos" w:cstheme="majorHAnsi"/>
              </w:rPr>
              <w:t xml:space="preserve"> </w:t>
            </w:r>
            <w:r w:rsidRPr="00C53F39" w:rsidR="00794BD9">
              <w:rPr>
                <w:rFonts w:ascii="Aptos" w:hAnsi="Aptos" w:cstheme="majorHAnsi"/>
              </w:rPr>
              <w:t>+ MOC Extra Practice</w:t>
            </w:r>
          </w:p>
          <w:p w:rsidRPr="00C53F39" w:rsidR="00BD7D49" w:rsidP="00BD7D49" w:rsidRDefault="00BD7D49" w14:paraId="43D33DCF" w14:textId="6ECD7BAC">
            <w:pPr>
              <w:rPr>
                <w:rFonts w:ascii="Aptos" w:hAnsi="Aptos" w:cstheme="majorHAnsi"/>
              </w:rPr>
            </w:pPr>
            <w:r w:rsidRPr="00C53F39">
              <w:rPr>
                <w:rFonts w:ascii="Aptos" w:hAnsi="Aptos" w:cstheme="majorHAnsi"/>
              </w:rPr>
              <w:t>pp.6</w:t>
            </w:r>
            <w:r w:rsidRPr="00C53F39" w:rsidR="00B03C70">
              <w:rPr>
                <w:rFonts w:ascii="Aptos" w:hAnsi="Aptos" w:cstheme="majorHAnsi"/>
              </w:rPr>
              <w:t>60</w:t>
            </w:r>
            <w:r w:rsidRPr="00C53F39">
              <w:rPr>
                <w:rFonts w:ascii="Aptos" w:hAnsi="Aptos" w:cstheme="majorHAnsi"/>
              </w:rPr>
              <w:t>+1</w:t>
            </w:r>
            <w:r w:rsidRPr="00C53F39" w:rsidR="00B03C70">
              <w:rPr>
                <w:rFonts w:ascii="Aptos" w:hAnsi="Aptos" w:cstheme="majorHAnsi"/>
              </w:rPr>
              <w:t>32</w:t>
            </w:r>
          </w:p>
          <w:p w:rsidRPr="00C53F39" w:rsidR="00BD7D49" w:rsidP="00BD7D49" w:rsidRDefault="00BD7D49" w14:paraId="33CE66E3" w14:textId="49E57712">
            <w:pPr>
              <w:rPr>
                <w:rFonts w:ascii="Aptos" w:hAnsi="Aptos" w:cstheme="majorHAnsi"/>
              </w:rPr>
            </w:pPr>
            <w:r w:rsidRPr="00C53F39">
              <w:rPr>
                <w:rFonts w:ascii="Aptos" w:hAnsi="Aptos" w:cstheme="majorHAnsi"/>
              </w:rPr>
              <w:t>9788861618701</w:t>
            </w:r>
          </w:p>
          <w:p w:rsidRPr="00C53F39" w:rsidR="00BD7D49" w:rsidP="00362278" w:rsidRDefault="006F38A7" w14:paraId="135D291F" w14:textId="20E7EF25">
            <w:pPr>
              <w:rPr>
                <w:rFonts w:ascii="Aptos" w:hAnsi="Aptos" w:cstheme="majorHAnsi"/>
              </w:rPr>
            </w:pPr>
            <w:r w:rsidRPr="00C53F39">
              <w:rPr>
                <w:rFonts w:ascii="Aptos" w:hAnsi="Aptos" w:cstheme="majorHAnsi"/>
              </w:rPr>
              <w:t>30</w:t>
            </w:r>
            <w:r w:rsidRPr="00C53F39" w:rsidR="00BD7D49">
              <w:rPr>
                <w:rFonts w:ascii="Aptos" w:hAnsi="Aptos" w:cstheme="majorHAnsi"/>
              </w:rPr>
              <w:t>,</w:t>
            </w:r>
            <w:r w:rsidRPr="00C53F39" w:rsidR="00B03C70">
              <w:rPr>
                <w:rFonts w:ascii="Aptos" w:hAnsi="Aptos" w:cstheme="majorHAnsi"/>
              </w:rPr>
              <w:t>40</w:t>
            </w:r>
            <w:r w:rsidRPr="00C53F39" w:rsidR="00BD7D49">
              <w:rPr>
                <w:rFonts w:ascii="Aptos" w:hAnsi="Aptos" w:cstheme="majorHAnsi"/>
              </w:rPr>
              <w:t>€</w:t>
            </w:r>
          </w:p>
        </w:tc>
      </w:tr>
    </w:tbl>
    <w:p w:rsidRPr="00C53F39" w:rsidR="00757611" w:rsidP="00F013AE" w:rsidRDefault="00757611" w14:paraId="3D66275E" w14:textId="13010855">
      <w:pPr>
        <w:rPr>
          <w:rFonts w:ascii="Aptos" w:hAnsi="Aptos" w:cstheme="majorHAnsi"/>
          <w:i/>
          <w:iCs/>
          <w:color w:val="000000"/>
        </w:rPr>
      </w:pPr>
    </w:p>
    <w:p w:rsidRPr="00C53F39" w:rsidR="001754A0" w:rsidP="00F013AE" w:rsidRDefault="006F7998" w14:paraId="6820B0A2" w14:textId="2EA5EE9B">
      <w:pPr>
        <w:rPr>
          <w:rFonts w:ascii="Aptos" w:hAnsi="Aptos" w:cs="Open Sans"/>
          <w:color w:val="333333"/>
          <w:shd w:val="clear" w:color="auto" w:fill="FFFFFF"/>
        </w:rPr>
      </w:pPr>
      <w:r w:rsidRPr="00C53F39">
        <w:rPr>
          <w:rFonts w:ascii="Aptos" w:hAnsi="Aptos" w:cs="Open Sans"/>
          <w:color w:val="333333"/>
          <w:shd w:val="clear" w:color="auto" w:fill="FFFFFF"/>
        </w:rPr>
        <w:t>Una grammatica semplice nell'uso e completa negli argomenti, chiara ed esaustiva, in contesto, con un'ampia varietà di esercizi graduali, </w:t>
      </w:r>
      <w:r w:rsidRPr="00C53F39">
        <w:rPr>
          <w:rFonts w:ascii="Aptos" w:hAnsi="Aptos" w:cs="Open Sans"/>
          <w:i/>
          <w:iCs/>
          <w:color w:val="333333"/>
          <w:shd w:val="clear" w:color="auto" w:fill="FFFFFF"/>
        </w:rPr>
        <w:t>drill</w:t>
      </w:r>
      <w:r w:rsidRPr="00C53F39">
        <w:rPr>
          <w:rFonts w:ascii="Aptos" w:hAnsi="Aptos" w:cs="Open Sans"/>
          <w:color w:val="333333"/>
          <w:shd w:val="clear" w:color="auto" w:fill="FFFFFF"/>
        </w:rPr>
        <w:t xml:space="preserve">, </w:t>
      </w:r>
      <w:r w:rsidRPr="00C53F39" w:rsidR="00F86FF1">
        <w:rPr>
          <w:rFonts w:ascii="Aptos" w:hAnsi="Aptos" w:cs="Open Sans"/>
          <w:color w:val="333333"/>
          <w:shd w:val="clear" w:color="auto" w:fill="FFFFFF"/>
        </w:rPr>
        <w:t xml:space="preserve">esercizi </w:t>
      </w:r>
      <w:r w:rsidRPr="00C53F39">
        <w:rPr>
          <w:rFonts w:ascii="Aptos" w:hAnsi="Aptos" w:cs="Open Sans"/>
          <w:color w:val="333333"/>
          <w:shd w:val="clear" w:color="auto" w:fill="FFFFFF"/>
        </w:rPr>
        <w:t>di recupero e di traduzione.</w:t>
      </w:r>
    </w:p>
    <w:p w:rsidRPr="00C53F39" w:rsidR="006F7998" w:rsidP="00F013AE" w:rsidRDefault="006F7998" w14:paraId="55E13A6D" w14:textId="77777777">
      <w:pPr>
        <w:rPr>
          <w:rFonts w:ascii="Aptos" w:hAnsi="Aptos" w:cstheme="majorHAnsi"/>
          <w:b/>
          <w:bCs/>
        </w:rPr>
      </w:pPr>
    </w:p>
    <w:p w:rsidRPr="00C53F39" w:rsidR="00593EA5" w:rsidP="00F013AE" w:rsidRDefault="00664483" w14:paraId="02BC49B3" w14:textId="77777777">
      <w:pPr>
        <w:rPr>
          <w:rFonts w:ascii="Aptos" w:hAnsi="Aptos" w:cstheme="majorHAnsi"/>
          <w:b/>
          <w:bCs/>
        </w:rPr>
      </w:pPr>
      <w:r w:rsidRPr="00C53F39">
        <w:rPr>
          <w:rFonts w:ascii="Aptos" w:hAnsi="Aptos" w:cstheme="majorHAnsi"/>
          <w:b/>
          <w:bCs/>
        </w:rPr>
        <w:t>Le principali caratteristiche dell’opera</w:t>
      </w:r>
    </w:p>
    <w:p w:rsidRPr="00C53F39" w:rsidR="00EB79FA" w:rsidP="00F013AE" w:rsidRDefault="00EB79FA" w14:paraId="0C842624" w14:textId="01117498">
      <w:pPr>
        <w:pStyle w:val="Paragrafoelenco"/>
        <w:numPr>
          <w:ilvl w:val="0"/>
          <w:numId w:val="27"/>
        </w:numPr>
        <w:rPr>
          <w:rFonts w:ascii="Aptos" w:hAnsi="Aptos" w:cstheme="majorHAnsi"/>
          <w:color w:val="333333"/>
          <w:shd w:val="clear" w:color="auto" w:fill="FFFFFF"/>
        </w:rPr>
      </w:pPr>
      <w:r w:rsidRPr="00C53F39">
        <w:rPr>
          <w:rFonts w:ascii="Aptos" w:hAnsi="Aptos" w:cstheme="majorHAnsi"/>
          <w:b/>
          <w:bCs/>
          <w:color w:val="333333"/>
          <w:shd w:val="clear" w:color="auto" w:fill="FFFFFF"/>
        </w:rPr>
        <w:t>Chiarezza</w:t>
      </w:r>
      <w:r w:rsidRPr="00C53F39">
        <w:rPr>
          <w:rFonts w:ascii="Aptos" w:hAnsi="Aptos" w:cstheme="majorHAnsi"/>
          <w:color w:val="333333"/>
          <w:shd w:val="clear" w:color="auto" w:fill="FFFFFF"/>
        </w:rPr>
        <w:t xml:space="preserve">: un indice facilmente </w:t>
      </w:r>
      <w:r w:rsidRPr="00C53F39" w:rsidR="007344CC">
        <w:rPr>
          <w:rFonts w:ascii="Aptos" w:hAnsi="Aptos" w:cstheme="majorHAnsi"/>
          <w:color w:val="333333"/>
          <w:shd w:val="clear" w:color="auto" w:fill="FFFFFF"/>
        </w:rPr>
        <w:t>consultabile</w:t>
      </w:r>
      <w:r w:rsidRPr="00C53F39">
        <w:rPr>
          <w:rFonts w:ascii="Aptos" w:hAnsi="Aptos" w:cstheme="majorHAnsi"/>
          <w:color w:val="333333"/>
          <w:shd w:val="clear" w:color="auto" w:fill="FFFFFF"/>
        </w:rPr>
        <w:t>, una grafica molto pulita, tabelle e colori per facilitare la memoria visiva, grande quantità di esempi seguiti sempre dalla traduzione in italiano, accuratezza nella spiegazione dei contenuti, nella progressione degli argomenti e nella scelta del lessico, sempre adeguato al livello dell’argomento trattato.</w:t>
      </w:r>
    </w:p>
    <w:p w:rsidRPr="00C53F39" w:rsidR="00EB79FA" w:rsidP="00F013AE" w:rsidRDefault="00EB79FA" w14:paraId="5A216DB5" w14:textId="357248D8">
      <w:pPr>
        <w:pStyle w:val="Paragrafoelenco"/>
        <w:numPr>
          <w:ilvl w:val="0"/>
          <w:numId w:val="27"/>
        </w:numPr>
        <w:rPr>
          <w:rFonts w:ascii="Aptos" w:hAnsi="Aptos" w:cstheme="majorHAnsi"/>
          <w:color w:val="333333"/>
          <w:shd w:val="clear" w:color="auto" w:fill="FFFFFF"/>
        </w:rPr>
      </w:pPr>
      <w:r w:rsidRPr="00C53F39">
        <w:rPr>
          <w:rFonts w:ascii="Aptos" w:hAnsi="Aptos" w:cstheme="majorHAnsi"/>
          <w:b/>
          <w:bCs/>
          <w:color w:val="333333"/>
          <w:shd w:val="clear" w:color="auto" w:fill="FFFFFF"/>
        </w:rPr>
        <w:t>Quantità, varietà e gradualità di esercizi</w:t>
      </w:r>
      <w:r w:rsidRPr="00C53F39">
        <w:rPr>
          <w:rFonts w:ascii="Aptos" w:hAnsi="Aptos" w:cstheme="majorHAnsi"/>
          <w:color w:val="333333"/>
          <w:shd w:val="clear" w:color="auto" w:fill="FFFFFF"/>
        </w:rPr>
        <w:t>: un taglio fortemente pratico e operativo con più di 1000 esercizi graduali, dai </w:t>
      </w:r>
      <w:proofErr w:type="spellStart"/>
      <w:r w:rsidRPr="00C53F39">
        <w:rPr>
          <w:rFonts w:ascii="Aptos" w:hAnsi="Aptos" w:cstheme="majorHAnsi"/>
          <w:i/>
          <w:iCs/>
          <w:color w:val="333333"/>
          <w:shd w:val="clear" w:color="auto" w:fill="FFFFFF"/>
        </w:rPr>
        <w:t>Drills</w:t>
      </w:r>
      <w:proofErr w:type="spellEnd"/>
      <w:r w:rsidRPr="00C53F39">
        <w:rPr>
          <w:rFonts w:ascii="Aptos" w:hAnsi="Aptos" w:cstheme="majorHAnsi"/>
          <w:color w:val="333333"/>
          <w:shd w:val="clear" w:color="auto" w:fill="FFFFFF"/>
        </w:rPr>
        <w:t> per l’applicazione immediata delle forme</w:t>
      </w:r>
      <w:r w:rsidRPr="00C53F39">
        <w:rPr>
          <w:rFonts w:ascii="Arial" w:hAnsi="Arial" w:cs="Arial"/>
          <w:color w:val="333333"/>
          <w:shd w:val="clear" w:color="auto" w:fill="FFFFFF"/>
        </w:rPr>
        <w:t> </w:t>
      </w:r>
      <w:r w:rsidRPr="00C53F39">
        <w:rPr>
          <w:rFonts w:ascii="Aptos" w:hAnsi="Aptos" w:cstheme="majorHAnsi"/>
          <w:color w:val="333333"/>
          <w:shd w:val="clear" w:color="auto" w:fill="FFFFFF"/>
        </w:rPr>
        <w:t>appena presentate a esercizi di varie tipologie, dai pi</w:t>
      </w:r>
      <w:r w:rsidRPr="00C53F39">
        <w:rPr>
          <w:rFonts w:ascii="Aptos" w:hAnsi="Aptos" w:cs="Aptos"/>
          <w:color w:val="333333"/>
          <w:shd w:val="clear" w:color="auto" w:fill="FFFFFF"/>
        </w:rPr>
        <w:t>ù</w:t>
      </w:r>
      <w:r w:rsidRPr="00C53F39">
        <w:rPr>
          <w:rFonts w:ascii="Aptos" w:hAnsi="Aptos" w:cstheme="majorHAnsi"/>
          <w:color w:val="333333"/>
          <w:shd w:val="clear" w:color="auto" w:fill="FFFFFF"/>
        </w:rPr>
        <w:t xml:space="preserve"> semplici ai pi</w:t>
      </w:r>
      <w:r w:rsidRPr="00C53F39">
        <w:rPr>
          <w:rFonts w:ascii="Aptos" w:hAnsi="Aptos" w:cs="Aptos"/>
          <w:color w:val="333333"/>
          <w:shd w:val="clear" w:color="auto" w:fill="FFFFFF"/>
        </w:rPr>
        <w:t>ù</w:t>
      </w:r>
      <w:r w:rsidRPr="00C53F39">
        <w:rPr>
          <w:rFonts w:ascii="Aptos" w:hAnsi="Aptos" w:cstheme="majorHAnsi"/>
          <w:color w:val="333333"/>
          <w:shd w:val="clear" w:color="auto" w:fill="FFFFFF"/>
        </w:rPr>
        <w:t xml:space="preserve"> complessi. Inoltre, una sezione di esercizi di recupero (</w:t>
      </w:r>
      <w:proofErr w:type="spellStart"/>
      <w:r w:rsidRPr="00C53F39">
        <w:rPr>
          <w:rFonts w:ascii="Aptos" w:hAnsi="Aptos" w:cstheme="majorHAnsi"/>
          <w:i/>
          <w:iCs/>
          <w:color w:val="333333"/>
          <w:shd w:val="clear" w:color="auto" w:fill="FFFFFF"/>
        </w:rPr>
        <w:t>Remedial</w:t>
      </w:r>
      <w:proofErr w:type="spellEnd"/>
      <w:r w:rsidRPr="00C53F39">
        <w:rPr>
          <w:rFonts w:ascii="Aptos" w:hAnsi="Aptos" w:cstheme="majorHAnsi"/>
          <w:i/>
          <w:iCs/>
          <w:color w:val="333333"/>
          <w:shd w:val="clear" w:color="auto" w:fill="FFFFFF"/>
        </w:rPr>
        <w:t xml:space="preserve"> </w:t>
      </w:r>
      <w:proofErr w:type="spellStart"/>
      <w:r w:rsidRPr="00C53F39">
        <w:rPr>
          <w:rFonts w:ascii="Aptos" w:hAnsi="Aptos" w:cstheme="majorHAnsi"/>
          <w:i/>
          <w:iCs/>
          <w:color w:val="333333"/>
          <w:shd w:val="clear" w:color="auto" w:fill="FFFFFF"/>
        </w:rPr>
        <w:t>Exercises</w:t>
      </w:r>
      <w:proofErr w:type="spellEnd"/>
      <w:r w:rsidRPr="00C53F39">
        <w:rPr>
          <w:rFonts w:ascii="Aptos" w:hAnsi="Aptos" w:cstheme="majorHAnsi"/>
          <w:color w:val="333333"/>
          <w:shd w:val="clear" w:color="auto" w:fill="FFFFFF"/>
        </w:rPr>
        <w:t>) e una sezione di traduzione</w:t>
      </w:r>
      <w:r w:rsidRPr="00C53F39" w:rsidR="007344CC">
        <w:rPr>
          <w:rFonts w:ascii="Aptos" w:hAnsi="Aptos" w:cstheme="majorHAnsi"/>
          <w:color w:val="333333"/>
          <w:shd w:val="clear" w:color="auto" w:fill="FFFFFF"/>
        </w:rPr>
        <w:t xml:space="preserve"> (</w:t>
      </w:r>
      <w:proofErr w:type="spellStart"/>
      <w:r w:rsidRPr="00C53F39" w:rsidR="007344CC">
        <w:rPr>
          <w:rFonts w:ascii="Aptos" w:hAnsi="Aptos" w:cstheme="majorHAnsi"/>
          <w:i/>
          <w:iCs/>
          <w:color w:val="333333"/>
          <w:shd w:val="clear" w:color="auto" w:fill="FFFFFF"/>
        </w:rPr>
        <w:t>Translation</w:t>
      </w:r>
      <w:proofErr w:type="spellEnd"/>
      <w:r w:rsidRPr="00C53F39" w:rsidR="007344CC">
        <w:rPr>
          <w:rFonts w:ascii="Aptos" w:hAnsi="Aptos" w:cstheme="majorHAnsi"/>
          <w:i/>
          <w:iCs/>
          <w:color w:val="333333"/>
          <w:shd w:val="clear" w:color="auto" w:fill="FFFFFF"/>
        </w:rPr>
        <w:t xml:space="preserve"> </w:t>
      </w:r>
      <w:proofErr w:type="spellStart"/>
      <w:r w:rsidRPr="00C53F39" w:rsidR="007344CC">
        <w:rPr>
          <w:rFonts w:ascii="Aptos" w:hAnsi="Aptos" w:cstheme="majorHAnsi"/>
          <w:i/>
          <w:iCs/>
          <w:color w:val="333333"/>
          <w:shd w:val="clear" w:color="auto" w:fill="FFFFFF"/>
        </w:rPr>
        <w:t>Exercises</w:t>
      </w:r>
      <w:proofErr w:type="spellEnd"/>
      <w:r w:rsidRPr="00C53F39" w:rsidR="007344CC">
        <w:rPr>
          <w:rFonts w:ascii="Aptos" w:hAnsi="Aptos" w:cstheme="majorHAnsi"/>
          <w:color w:val="333333"/>
          <w:shd w:val="clear" w:color="auto" w:fill="FFFFFF"/>
        </w:rPr>
        <w:t>)</w:t>
      </w:r>
      <w:r w:rsidRPr="00C53F39">
        <w:rPr>
          <w:rFonts w:ascii="Aptos" w:hAnsi="Aptos" w:cstheme="majorHAnsi"/>
          <w:color w:val="333333"/>
          <w:shd w:val="clear" w:color="auto" w:fill="FFFFFF"/>
        </w:rPr>
        <w:t>.</w:t>
      </w:r>
      <w:r w:rsidRPr="00C53F39" w:rsidR="009C7F18">
        <w:rPr>
          <w:rFonts w:ascii="Aptos" w:hAnsi="Aptos" w:cstheme="majorHAnsi"/>
          <w:color w:val="333333"/>
          <w:shd w:val="clear" w:color="auto" w:fill="FFFFFF"/>
        </w:rPr>
        <w:t xml:space="preserve"> Tutti gli esercizi sono disponibili nel libro digitale anche in modalità interattiva. </w:t>
      </w:r>
    </w:p>
    <w:p w:rsidRPr="00C53F39" w:rsidR="00EB79FA" w:rsidP="00F013AE" w:rsidRDefault="00EB79FA" w14:paraId="3A72C7A3" w14:textId="77777777">
      <w:pPr>
        <w:pStyle w:val="Paragrafoelenco"/>
        <w:numPr>
          <w:ilvl w:val="0"/>
          <w:numId w:val="27"/>
        </w:numPr>
        <w:rPr>
          <w:rFonts w:ascii="Aptos" w:hAnsi="Aptos" w:cstheme="majorHAnsi"/>
          <w:color w:val="333333"/>
          <w:shd w:val="clear" w:color="auto" w:fill="FFFFFF"/>
        </w:rPr>
      </w:pPr>
      <w:r w:rsidRPr="00C53F39">
        <w:rPr>
          <w:rFonts w:ascii="Aptos" w:hAnsi="Aptos" w:cstheme="majorHAnsi"/>
          <w:b/>
          <w:bCs/>
          <w:color w:val="333333"/>
          <w:shd w:val="clear" w:color="auto" w:fill="FFFFFF"/>
        </w:rPr>
        <w:t>Grammatica in contesto</w:t>
      </w:r>
      <w:r w:rsidRPr="00C53F39">
        <w:rPr>
          <w:rFonts w:ascii="Aptos" w:hAnsi="Aptos" w:cstheme="majorHAnsi"/>
          <w:color w:val="333333"/>
          <w:shd w:val="clear" w:color="auto" w:fill="FFFFFF"/>
        </w:rPr>
        <w:t>: grande numero di esercizi di</w:t>
      </w:r>
      <w:r w:rsidRPr="00C53F39">
        <w:rPr>
          <w:rFonts w:ascii="Aptos" w:hAnsi="Aptos" w:cstheme="majorHAnsi"/>
          <w:i/>
          <w:iCs/>
          <w:color w:val="333333"/>
          <w:shd w:val="clear" w:color="auto" w:fill="FFFFFF"/>
        </w:rPr>
        <w:t> </w:t>
      </w:r>
      <w:proofErr w:type="spellStart"/>
      <w:r w:rsidRPr="00C53F39">
        <w:rPr>
          <w:rFonts w:ascii="Aptos" w:hAnsi="Aptos" w:cstheme="majorHAnsi"/>
          <w:i/>
          <w:iCs/>
          <w:color w:val="333333"/>
          <w:shd w:val="clear" w:color="auto" w:fill="FFFFFF"/>
        </w:rPr>
        <w:t>Grammar</w:t>
      </w:r>
      <w:proofErr w:type="spellEnd"/>
      <w:r w:rsidRPr="00C53F39">
        <w:rPr>
          <w:rFonts w:ascii="Aptos" w:hAnsi="Aptos" w:cstheme="majorHAnsi"/>
          <w:i/>
          <w:iCs/>
          <w:color w:val="333333"/>
          <w:shd w:val="clear" w:color="auto" w:fill="FFFFFF"/>
        </w:rPr>
        <w:t xml:space="preserve"> in </w:t>
      </w:r>
      <w:proofErr w:type="spellStart"/>
      <w:r w:rsidRPr="00C53F39">
        <w:rPr>
          <w:rFonts w:ascii="Aptos" w:hAnsi="Aptos" w:cstheme="majorHAnsi"/>
          <w:i/>
          <w:iCs/>
          <w:color w:val="333333"/>
          <w:shd w:val="clear" w:color="auto" w:fill="FFFFFF"/>
        </w:rPr>
        <w:t>context</w:t>
      </w:r>
      <w:proofErr w:type="spellEnd"/>
      <w:r w:rsidRPr="00C53F39">
        <w:rPr>
          <w:rFonts w:ascii="Aptos" w:hAnsi="Aptos" w:cstheme="majorHAnsi"/>
          <w:color w:val="333333"/>
          <w:shd w:val="clear" w:color="auto" w:fill="FFFFFF"/>
        </w:rPr>
        <w:t>, di cui molti corredati di ascolto, per avvicinare gli studenti</w:t>
      </w:r>
      <w:r w:rsidRPr="00C53F39">
        <w:rPr>
          <w:rFonts w:ascii="Arial" w:hAnsi="Arial" w:cs="Arial"/>
          <w:color w:val="333333"/>
          <w:shd w:val="clear" w:color="auto" w:fill="FFFFFF"/>
        </w:rPr>
        <w:t> </w:t>
      </w:r>
      <w:r w:rsidRPr="00C53F39">
        <w:rPr>
          <w:rFonts w:ascii="Aptos" w:hAnsi="Aptos" w:cstheme="majorHAnsi"/>
          <w:color w:val="333333"/>
          <w:shd w:val="clear" w:color="auto" w:fill="FFFFFF"/>
        </w:rPr>
        <w:t>alla lingua viva e applicare le regole grammaticali nel linguaggio quotidiano e nelle situazioni di vita reale.</w:t>
      </w:r>
    </w:p>
    <w:p w:rsidRPr="00C53F39" w:rsidR="00EB79FA" w:rsidP="00F013AE" w:rsidRDefault="00EB79FA" w14:paraId="66988BD9" w14:textId="2646C168">
      <w:pPr>
        <w:pStyle w:val="Paragrafoelenco"/>
        <w:numPr>
          <w:ilvl w:val="0"/>
          <w:numId w:val="27"/>
        </w:numPr>
        <w:rPr>
          <w:rFonts w:ascii="Aptos" w:hAnsi="Aptos" w:cstheme="majorHAnsi"/>
          <w:color w:val="333333"/>
          <w:shd w:val="clear" w:color="auto" w:fill="FFFFFF"/>
        </w:rPr>
      </w:pPr>
      <w:r w:rsidRPr="00C53F39">
        <w:rPr>
          <w:rFonts w:ascii="Aptos" w:hAnsi="Aptos" w:cstheme="majorHAnsi"/>
          <w:b/>
          <w:bCs/>
          <w:color w:val="333333"/>
          <w:shd w:val="clear" w:color="auto" w:fill="FFFFFF"/>
        </w:rPr>
        <w:t>Grammatica esaustiva e completa</w:t>
      </w:r>
      <w:r w:rsidRPr="00C53F39">
        <w:rPr>
          <w:rFonts w:ascii="Aptos" w:hAnsi="Aptos" w:cstheme="majorHAnsi"/>
          <w:color w:val="333333"/>
          <w:shd w:val="clear" w:color="auto" w:fill="FFFFFF"/>
        </w:rPr>
        <w:t>: 38 </w:t>
      </w:r>
      <w:r w:rsidRPr="00C53F39">
        <w:rPr>
          <w:rFonts w:ascii="Aptos" w:hAnsi="Aptos" w:cstheme="majorHAnsi"/>
          <w:i/>
          <w:iCs/>
          <w:color w:val="333333"/>
          <w:shd w:val="clear" w:color="auto" w:fill="FFFFFF"/>
        </w:rPr>
        <w:t>Folders</w:t>
      </w:r>
      <w:r w:rsidRPr="00C53F39">
        <w:rPr>
          <w:rFonts w:ascii="Aptos" w:hAnsi="Aptos" w:cstheme="majorHAnsi"/>
          <w:color w:val="333333"/>
          <w:shd w:val="clear" w:color="auto" w:fill="FFFFFF"/>
        </w:rPr>
        <w:t xml:space="preserve"> con più di 200 argomenti grammaticali per accompagnare </w:t>
      </w:r>
      <w:r w:rsidRPr="00C53F39" w:rsidR="008F3E8D">
        <w:rPr>
          <w:rFonts w:ascii="Aptos" w:hAnsi="Aptos" w:cstheme="majorHAnsi"/>
          <w:color w:val="333333"/>
          <w:shd w:val="clear" w:color="auto" w:fill="FFFFFF"/>
        </w:rPr>
        <w:t>studentesse e studenti</w:t>
      </w:r>
      <w:r w:rsidRPr="00C53F39">
        <w:rPr>
          <w:rFonts w:ascii="Aptos" w:hAnsi="Aptos" w:cstheme="majorHAnsi"/>
          <w:color w:val="333333"/>
          <w:shd w:val="clear" w:color="auto" w:fill="FFFFFF"/>
        </w:rPr>
        <w:t xml:space="preserve"> dal livello A2 al livello B2+, una sezione dedicata ai</w:t>
      </w:r>
      <w:r w:rsidRPr="00C53F39">
        <w:rPr>
          <w:rFonts w:ascii="Aptos" w:hAnsi="Aptos" w:cstheme="majorHAnsi"/>
          <w:i/>
          <w:iCs/>
          <w:color w:val="333333"/>
          <w:shd w:val="clear" w:color="auto" w:fill="FFFFFF"/>
        </w:rPr>
        <w:t> </w:t>
      </w:r>
      <w:proofErr w:type="spellStart"/>
      <w:r w:rsidRPr="00C53F39">
        <w:rPr>
          <w:rFonts w:ascii="Aptos" w:hAnsi="Aptos" w:cstheme="majorHAnsi"/>
          <w:i/>
          <w:iCs/>
          <w:color w:val="333333"/>
          <w:shd w:val="clear" w:color="auto" w:fill="FFFFFF"/>
        </w:rPr>
        <w:t>Phrasal</w:t>
      </w:r>
      <w:proofErr w:type="spellEnd"/>
      <w:r w:rsidRPr="00C53F39">
        <w:rPr>
          <w:rFonts w:ascii="Aptos" w:hAnsi="Aptos" w:cstheme="majorHAnsi"/>
          <w:i/>
          <w:iCs/>
          <w:color w:val="333333"/>
          <w:shd w:val="clear" w:color="auto" w:fill="FFFFFF"/>
        </w:rPr>
        <w:t xml:space="preserve"> </w:t>
      </w:r>
      <w:proofErr w:type="spellStart"/>
      <w:r w:rsidRPr="00C53F39">
        <w:rPr>
          <w:rFonts w:ascii="Aptos" w:hAnsi="Aptos" w:cstheme="majorHAnsi"/>
          <w:i/>
          <w:iCs/>
          <w:color w:val="333333"/>
          <w:shd w:val="clear" w:color="auto" w:fill="FFFFFF"/>
        </w:rPr>
        <w:t>verbs</w:t>
      </w:r>
      <w:proofErr w:type="spellEnd"/>
      <w:r w:rsidRPr="00C53F39">
        <w:rPr>
          <w:rFonts w:ascii="Aptos" w:hAnsi="Aptos" w:cstheme="majorHAnsi"/>
          <w:color w:val="333333"/>
          <w:shd w:val="clear" w:color="auto" w:fill="FFFFFF"/>
        </w:rPr>
        <w:t>, una sezione di recupero e una di traduzione.</w:t>
      </w:r>
    </w:p>
    <w:p w:rsidRPr="00C53F39" w:rsidR="00EB79FA" w:rsidP="00F013AE" w:rsidRDefault="00EB79FA" w14:paraId="7E1B795C" w14:textId="77777777">
      <w:pPr>
        <w:pStyle w:val="Paragrafoelenco"/>
        <w:numPr>
          <w:ilvl w:val="0"/>
          <w:numId w:val="27"/>
        </w:numPr>
        <w:rPr>
          <w:rFonts w:ascii="Aptos" w:hAnsi="Aptos" w:cstheme="majorHAnsi"/>
          <w:color w:val="333333"/>
          <w:shd w:val="clear" w:color="auto" w:fill="FFFFFF"/>
        </w:rPr>
      </w:pPr>
      <w:r w:rsidRPr="00C53F39">
        <w:rPr>
          <w:rFonts w:ascii="Aptos" w:hAnsi="Aptos" w:cstheme="majorHAnsi"/>
          <w:b/>
          <w:bCs/>
          <w:color w:val="333333"/>
          <w:shd w:val="clear" w:color="auto" w:fill="FFFFFF"/>
        </w:rPr>
        <w:t>Grammatica per tutti</w:t>
      </w:r>
      <w:r w:rsidRPr="00C53F39">
        <w:rPr>
          <w:rFonts w:ascii="Aptos" w:hAnsi="Aptos" w:cstheme="majorHAnsi"/>
          <w:color w:val="333333"/>
          <w:shd w:val="clear" w:color="auto" w:fill="FFFFFF"/>
        </w:rPr>
        <w:t>: facilità di reperimento degli argomenti, chiarezza delle tabelle, uso didattico dei colori, </w:t>
      </w:r>
      <w:r w:rsidRPr="00C53F39">
        <w:rPr>
          <w:rFonts w:ascii="Aptos" w:hAnsi="Aptos" w:cstheme="majorHAnsi"/>
          <w:i/>
          <w:iCs/>
          <w:color w:val="333333"/>
          <w:shd w:val="clear" w:color="auto" w:fill="FFFFFF"/>
        </w:rPr>
        <w:t xml:space="preserve">Video </w:t>
      </w:r>
      <w:proofErr w:type="spellStart"/>
      <w:r w:rsidRPr="00C53F39">
        <w:rPr>
          <w:rFonts w:ascii="Aptos" w:hAnsi="Aptos" w:cstheme="majorHAnsi"/>
          <w:i/>
          <w:iCs/>
          <w:color w:val="333333"/>
          <w:shd w:val="clear" w:color="auto" w:fill="FFFFFF"/>
        </w:rPr>
        <w:t>Lessons</w:t>
      </w:r>
      <w:proofErr w:type="spellEnd"/>
      <w:r w:rsidRPr="00C53F39">
        <w:rPr>
          <w:rFonts w:ascii="Aptos" w:hAnsi="Aptos" w:cstheme="majorHAnsi"/>
          <w:color w:val="333333"/>
          <w:shd w:val="clear" w:color="auto" w:fill="FFFFFF"/>
        </w:rPr>
        <w:t> e </w:t>
      </w:r>
      <w:r w:rsidRPr="00C53F39">
        <w:rPr>
          <w:rFonts w:ascii="Aptos" w:hAnsi="Aptos" w:cstheme="majorHAnsi"/>
          <w:i/>
          <w:iCs/>
          <w:color w:val="333333"/>
          <w:shd w:val="clear" w:color="auto" w:fill="FFFFFF"/>
        </w:rPr>
        <w:t>Video Tutorials</w:t>
      </w:r>
      <w:r w:rsidRPr="00C53F39">
        <w:rPr>
          <w:rFonts w:ascii="Aptos" w:hAnsi="Aptos" w:cstheme="majorHAnsi"/>
          <w:color w:val="333333"/>
          <w:shd w:val="clear" w:color="auto" w:fill="FFFFFF"/>
        </w:rPr>
        <w:t>.</w:t>
      </w:r>
    </w:p>
    <w:p w:rsidRPr="00C53F39" w:rsidR="00EB79FA" w:rsidP="00F013AE" w:rsidRDefault="00EB79FA" w14:paraId="3358C48B" w14:textId="37D193AF">
      <w:pPr>
        <w:pStyle w:val="Paragrafoelenco"/>
        <w:numPr>
          <w:ilvl w:val="0"/>
          <w:numId w:val="27"/>
        </w:numPr>
        <w:rPr>
          <w:rFonts w:ascii="Aptos" w:hAnsi="Aptos" w:cstheme="majorHAnsi"/>
          <w:color w:val="333333"/>
          <w:shd w:val="clear" w:color="auto" w:fill="FFFFFF"/>
        </w:rPr>
      </w:pPr>
      <w:r w:rsidRPr="00C53F39">
        <w:rPr>
          <w:rFonts w:ascii="Aptos" w:hAnsi="Aptos" w:cstheme="majorHAnsi"/>
          <w:b/>
          <w:bCs/>
          <w:color w:val="333333"/>
          <w:shd w:val="clear" w:color="auto" w:fill="FFFFFF"/>
        </w:rPr>
        <w:t>Booster lessico</w:t>
      </w:r>
      <w:r w:rsidRPr="00C53F39">
        <w:rPr>
          <w:rFonts w:ascii="Aptos" w:hAnsi="Aptos" w:cstheme="majorHAnsi"/>
          <w:color w:val="333333"/>
          <w:shd w:val="clear" w:color="auto" w:fill="FFFFFF"/>
        </w:rPr>
        <w:t>: la versione </w:t>
      </w:r>
      <w:r w:rsidRPr="00C53F39">
        <w:rPr>
          <w:rFonts w:ascii="Aptos" w:hAnsi="Aptos" w:cstheme="majorHAnsi"/>
          <w:i/>
          <w:iCs/>
          <w:color w:val="333333"/>
          <w:shd w:val="clear" w:color="auto" w:fill="FFFFFF"/>
        </w:rPr>
        <w:t>Premium</w:t>
      </w:r>
      <w:r w:rsidRPr="00C53F39">
        <w:rPr>
          <w:rFonts w:ascii="Aptos" w:hAnsi="Aptos" w:cstheme="majorHAnsi"/>
          <w:color w:val="333333"/>
          <w:shd w:val="clear" w:color="auto" w:fill="FFFFFF"/>
        </w:rPr>
        <w:t> è corredata dal volume di </w:t>
      </w:r>
      <w:proofErr w:type="spellStart"/>
      <w:r w:rsidRPr="00C53F39">
        <w:rPr>
          <w:rFonts w:ascii="Aptos" w:hAnsi="Aptos" w:cstheme="majorHAnsi"/>
          <w:i/>
          <w:iCs/>
          <w:color w:val="333333"/>
          <w:shd w:val="clear" w:color="auto" w:fill="FFFFFF"/>
        </w:rPr>
        <w:t>Vocabulary</w:t>
      </w:r>
      <w:proofErr w:type="spellEnd"/>
      <w:r w:rsidRPr="00C53F39">
        <w:rPr>
          <w:rFonts w:ascii="Aptos" w:hAnsi="Aptos" w:cstheme="majorHAnsi"/>
          <w:color w:val="333333"/>
          <w:shd w:val="clear" w:color="auto" w:fill="FFFFFF"/>
        </w:rPr>
        <w:t>, specifico per il potenziamento e l’espansione del lessico, con esercizi graduati, utile anche per la preparazione all’Esame di Stato, sia scritto sia orale, e per le certificazioni.</w:t>
      </w:r>
    </w:p>
    <w:p w:rsidRPr="00C53F39" w:rsidR="00EB79FA" w:rsidP="00F013AE" w:rsidRDefault="00EB79FA" w14:paraId="6F78E807" w14:textId="77777777">
      <w:pPr>
        <w:rPr>
          <w:rFonts w:ascii="Aptos" w:hAnsi="Aptos" w:cstheme="majorHAnsi"/>
          <w:color w:val="333333"/>
          <w:shd w:val="clear" w:color="auto" w:fill="FFFFFF"/>
        </w:rPr>
      </w:pPr>
      <w:r w:rsidRPr="00C53F39">
        <w:rPr>
          <w:rFonts w:ascii="Aptos" w:hAnsi="Aptos" w:cstheme="majorHAnsi"/>
          <w:color w:val="333333"/>
          <w:shd w:val="clear" w:color="auto" w:fill="FFFFFF"/>
        </w:rPr>
        <w:t> </w:t>
      </w:r>
    </w:p>
    <w:p w:rsidRPr="00C53F39" w:rsidR="008F3E8D" w:rsidP="00F013AE" w:rsidRDefault="008F3E8D" w14:paraId="357B289A" w14:textId="77777777">
      <w:pPr>
        <w:rPr>
          <w:rFonts w:ascii="Aptos" w:hAnsi="Aptos" w:cstheme="majorHAnsi"/>
          <w:color w:val="333333"/>
          <w:shd w:val="clear" w:color="auto" w:fill="FFFFFF"/>
        </w:rPr>
      </w:pPr>
    </w:p>
    <w:p w:rsidRPr="00C53F39" w:rsidR="006E447C" w:rsidP="00F013AE" w:rsidRDefault="006E447C" w14:paraId="2636C6D3" w14:textId="77777777">
      <w:pPr>
        <w:rPr>
          <w:rFonts w:ascii="Aptos" w:hAnsi="Aptos" w:cstheme="majorHAnsi"/>
        </w:rPr>
      </w:pPr>
    </w:p>
    <w:p w:rsidRPr="00C53F39" w:rsidR="00B51128" w:rsidP="4485AB47" w:rsidRDefault="00B51128" w14:paraId="0B20AE47" w14:textId="09A9EA71">
      <w:pPr>
        <w:rPr>
          <w:rFonts w:ascii="Aptos" w:hAnsi="Aptos" w:cs="Calibri Light" w:cstheme="majorAscii"/>
          <w:b w:val="1"/>
          <w:bCs w:val="1"/>
        </w:rPr>
      </w:pPr>
      <w:r w:rsidRPr="4485AB47" w:rsidR="00664483">
        <w:rPr>
          <w:rFonts w:ascii="Aptos" w:hAnsi="Aptos" w:cs="Calibri Light" w:cstheme="majorAscii"/>
          <w:b w:val="1"/>
          <w:bCs w:val="1"/>
        </w:rPr>
        <w:t>Per la Didattica con il Digitale</w:t>
      </w:r>
    </w:p>
    <w:p w:rsidRPr="00C53F39" w:rsidR="00B51128" w:rsidP="00D61692" w:rsidRDefault="00B51128" w14:paraId="7BFB5785" w14:textId="798E1490">
      <w:pPr>
        <w:rPr>
          <w:rFonts w:ascii="Aptos" w:hAnsi="Aptos"/>
        </w:rPr>
      </w:pPr>
      <w:r w:rsidRPr="4485AB47" w:rsidR="00B51128">
        <w:rPr>
          <w:rFonts w:ascii="Aptos" w:hAnsi="Aptos"/>
          <w:b w:val="1"/>
          <w:bCs w:val="1"/>
        </w:rPr>
        <w:t>Libro aperto</w:t>
      </w:r>
      <w:r w:rsidRPr="4485AB47" w:rsidR="00B51128">
        <w:rPr>
          <w:rFonts w:ascii="Arial" w:hAnsi="Arial" w:cs="Arial"/>
        </w:rPr>
        <w:t> </w:t>
      </w:r>
      <w:r w:rsidRPr="4485AB47" w:rsidR="00B51128">
        <w:rPr>
          <w:rFonts w:ascii="Aptos" w:hAnsi="Aptos"/>
        </w:rPr>
        <w:t xml:space="preserve">è il nuovo progetto culturale e didattico di </w:t>
      </w:r>
      <w:r w:rsidRPr="4485AB47" w:rsidR="00B51128">
        <w:rPr>
          <w:rFonts w:ascii="Aptos" w:hAnsi="Aptos"/>
        </w:rPr>
        <w:t>Sanoma</w:t>
      </w:r>
      <w:r w:rsidRPr="4485AB47" w:rsidR="00B51128">
        <w:rPr>
          <w:rFonts w:ascii="Aptos" w:hAnsi="Aptos"/>
        </w:rPr>
        <w:t>: il libro si aggiorna periodicamente grazie a servizi dedicati e contenuti digitali pensati per una didattica su misura e inclusiva.</w:t>
      </w:r>
      <w:r w:rsidRPr="4485AB47" w:rsidR="00B51128">
        <w:rPr>
          <w:rFonts w:ascii="Arial" w:hAnsi="Arial" w:cs="Arial"/>
        </w:rPr>
        <w:t> </w:t>
      </w:r>
      <w:r w:rsidRPr="4485AB47" w:rsidR="00B51128">
        <w:rPr>
          <w:rFonts w:ascii="Aptos" w:hAnsi="Aptos"/>
        </w:rPr>
        <w:t> </w:t>
      </w:r>
      <w:r w:rsidRPr="4485AB47" w:rsidR="00B51128">
        <w:rPr>
          <w:rFonts w:ascii="Aptos" w:hAnsi="Aptos"/>
        </w:rPr>
        <w:t>Libro aperto prevede: </w:t>
      </w:r>
    </w:p>
    <w:p w:rsidRPr="00C53F39" w:rsidR="00B51128" w:rsidP="00D61692" w:rsidRDefault="00B51128" w14:paraId="74597104" w14:textId="743F9318">
      <w:pPr>
        <w:numPr>
          <w:ilvl w:val="0"/>
          <w:numId w:val="28"/>
        </w:numPr>
        <w:spacing w:line="259" w:lineRule="auto"/>
        <w:rPr>
          <w:rFonts w:ascii="Aptos" w:hAnsi="Aptos"/>
        </w:rPr>
      </w:pPr>
      <w:r w:rsidRPr="4485AB47" w:rsidR="00B51128">
        <w:rPr>
          <w:rFonts w:ascii="Aptos" w:hAnsi="Aptos"/>
        </w:rPr>
        <w:t xml:space="preserve">i contenuti digitali accessibili direttamente </w:t>
      </w:r>
      <w:r w:rsidRPr="4485AB47" w:rsidR="1896E1E4">
        <w:rPr>
          <w:rFonts w:ascii="Aptos" w:hAnsi="Aptos"/>
        </w:rPr>
        <w:t>dai QR</w:t>
      </w:r>
      <w:r w:rsidRPr="4485AB47" w:rsidR="00B51128">
        <w:rPr>
          <w:rFonts w:ascii="Aptos" w:hAnsi="Aptos"/>
          <w:b w:val="1"/>
          <w:bCs w:val="1"/>
        </w:rPr>
        <w:t xml:space="preserve"> Code</w:t>
      </w:r>
      <w:r w:rsidRPr="4485AB47" w:rsidR="00B51128">
        <w:rPr>
          <w:rFonts w:ascii="Arial" w:hAnsi="Arial" w:cs="Arial"/>
        </w:rPr>
        <w:t> </w:t>
      </w:r>
      <w:r w:rsidRPr="4485AB47" w:rsidR="00B51128">
        <w:rPr>
          <w:rFonts w:ascii="Aptos" w:hAnsi="Aptos"/>
        </w:rPr>
        <w:t xml:space="preserve">presenti </w:t>
      </w:r>
      <w:r w:rsidRPr="4485AB47" w:rsidR="3BD005DA">
        <w:rPr>
          <w:rFonts w:ascii="Aptos" w:hAnsi="Aptos"/>
        </w:rPr>
        <w:t>nel libro</w:t>
      </w:r>
      <w:r w:rsidRPr="4485AB47" w:rsidR="00B51128">
        <w:rPr>
          <w:rFonts w:ascii="Aptos" w:hAnsi="Aptos"/>
        </w:rPr>
        <w:t>, grazie all</w:t>
      </w:r>
      <w:r w:rsidRPr="4485AB47" w:rsidR="00B51128">
        <w:rPr>
          <w:rFonts w:ascii="Aptos" w:hAnsi="Aptos" w:cs="Aptos"/>
        </w:rPr>
        <w:t>’</w:t>
      </w:r>
      <w:r w:rsidRPr="4485AB47" w:rsidR="00B51128">
        <w:rPr>
          <w:rFonts w:ascii="Aptos" w:hAnsi="Aptos"/>
        </w:rPr>
        <w:t>applicazione</w:t>
      </w:r>
      <w:r w:rsidRPr="4485AB47" w:rsidR="00B51128">
        <w:rPr>
          <w:rFonts w:ascii="Arial" w:hAnsi="Arial" w:cs="Arial"/>
        </w:rPr>
        <w:t> </w:t>
      </w:r>
      <w:r w:rsidRPr="4485AB47" w:rsidR="00B51128">
        <w:rPr>
          <w:rFonts w:ascii="Aptos" w:hAnsi="Aptos"/>
          <w:b w:val="1"/>
          <w:bCs w:val="1"/>
        </w:rPr>
        <w:t>MyApp</w:t>
      </w:r>
      <w:r w:rsidRPr="4485AB47" w:rsidR="00B51128">
        <w:rPr>
          <w:rFonts w:ascii="Aptos" w:hAnsi="Aptos"/>
        </w:rPr>
        <w:t>; </w:t>
      </w:r>
    </w:p>
    <w:p w:rsidRPr="00C53F39" w:rsidR="00AA3601" w:rsidP="4485AB47" w:rsidRDefault="00B51128" w14:paraId="1B92DA30" w14:textId="551FE33E">
      <w:pPr>
        <w:pStyle w:val="Paragrafoelenco"/>
        <w:numPr>
          <w:ilvl w:val="0"/>
          <w:numId w:val="22"/>
        </w:numPr>
        <w:rPr>
          <w:rFonts w:ascii="Aptos" w:hAnsi="Aptos" w:cs="Calibri Light" w:cstheme="majorAscii"/>
        </w:rPr>
      </w:pPr>
      <w:r w:rsidRPr="4485AB47" w:rsidR="00B51128">
        <w:rPr>
          <w:rFonts w:ascii="Aptos" w:hAnsi="Aptos"/>
          <w:b w:val="1"/>
          <w:bCs w:val="1"/>
          <w:i w:val="1"/>
          <w:iCs w:val="1"/>
        </w:rPr>
        <w:t>My Digital Book</w:t>
      </w:r>
      <w:r w:rsidRPr="4485AB47" w:rsidR="00B51128">
        <w:rPr>
          <w:rFonts w:ascii="Aptos" w:hAnsi="Aptos"/>
        </w:rPr>
        <w:t xml:space="preserve">, la versione digitale del libro, disponibile sia online che offline, che riproduce fedelmente l’esperienza di lettura su </w:t>
      </w:r>
      <w:r w:rsidRPr="4485AB47" w:rsidR="267B8F7C">
        <w:rPr>
          <w:rFonts w:ascii="Aptos" w:hAnsi="Aptos"/>
        </w:rPr>
        <w:t>carta, consente</w:t>
      </w:r>
      <w:r w:rsidRPr="4485AB47" w:rsidR="00B51128">
        <w:rPr>
          <w:rFonts w:ascii="Aptos" w:hAnsi="Aptos"/>
        </w:rPr>
        <w:t xml:space="preserve"> di scaricare i contenuti offline tramite </w:t>
      </w:r>
      <w:r w:rsidRPr="4485AB47" w:rsidR="00B51128">
        <w:rPr>
          <w:rFonts w:ascii="Aptos" w:hAnsi="Aptos"/>
        </w:rPr>
        <w:t>un’app</w:t>
      </w:r>
      <w:r w:rsidRPr="4485AB47" w:rsidR="00B51128">
        <w:rPr>
          <w:rFonts w:ascii="Aptos" w:hAnsi="Aptos"/>
        </w:rPr>
        <w:t xml:space="preserve"> dedicata e permette di accedere ai materiali digitali </w:t>
      </w:r>
      <w:r w:rsidRPr="4485AB47" w:rsidR="00B51128">
        <w:rPr>
          <w:rFonts w:ascii="Aptos" w:hAnsi="Aptos"/>
        </w:rPr>
        <w:t xml:space="preserve">integrativi </w:t>
      </w:r>
      <w:r w:rsidRPr="4485AB47" w:rsidR="00AA3601">
        <w:rPr>
          <w:rFonts w:ascii="Aptos" w:hAnsi="Aptos" w:cs="Calibri Light" w:cstheme="majorAscii"/>
        </w:rPr>
        <w:t>,</w:t>
      </w:r>
      <w:r w:rsidRPr="4485AB47" w:rsidR="00AA3601">
        <w:rPr>
          <w:rFonts w:ascii="Aptos" w:hAnsi="Aptos" w:cs="Calibri Light" w:cstheme="majorAscii"/>
        </w:rPr>
        <w:t xml:space="preserve"> tra cui:</w:t>
      </w:r>
      <w:r>
        <w:br/>
      </w:r>
      <w:r w:rsidRPr="4485AB47" w:rsidR="00AA3601">
        <w:rPr>
          <w:rFonts w:ascii="Aptos" w:hAnsi="Aptos" w:cs="Calibri Light" w:cstheme="majorAscii"/>
        </w:rPr>
        <w:t>- esercizi interattivi;</w:t>
      </w:r>
      <w:r>
        <w:br/>
      </w:r>
      <w:r w:rsidRPr="4485AB47" w:rsidR="00AA3601">
        <w:rPr>
          <w:rFonts w:ascii="Aptos" w:hAnsi="Aptos" w:cs="Calibri Light" w:cstheme="majorAscii"/>
        </w:rPr>
        <w:t>- audio;</w:t>
      </w:r>
      <w:r>
        <w:br/>
      </w:r>
      <w:r w:rsidRPr="4485AB47" w:rsidR="00AA3601">
        <w:rPr>
          <w:rFonts w:ascii="Aptos" w:hAnsi="Aptos" w:cs="Calibri Light" w:cstheme="majorAscii"/>
        </w:rPr>
        <w:t>- </w:t>
      </w:r>
      <w:r w:rsidRPr="4485AB47" w:rsidR="00AA3601">
        <w:rPr>
          <w:rFonts w:ascii="Aptos" w:hAnsi="Aptos" w:cs="Calibri Light" w:cstheme="majorAscii"/>
          <w:i w:val="1"/>
          <w:iCs w:val="1"/>
        </w:rPr>
        <w:t xml:space="preserve">Video </w:t>
      </w:r>
      <w:r w:rsidRPr="4485AB47" w:rsidR="00AA3601">
        <w:rPr>
          <w:rFonts w:ascii="Aptos" w:hAnsi="Aptos" w:cs="Calibri Light" w:cstheme="majorAscii"/>
          <w:i w:val="1"/>
          <w:iCs w:val="1"/>
        </w:rPr>
        <w:t>Lessons</w:t>
      </w:r>
      <w:r w:rsidRPr="4485AB47" w:rsidR="00AA3601">
        <w:rPr>
          <w:rFonts w:ascii="Aptos" w:hAnsi="Aptos" w:cs="Calibri Light" w:cstheme="majorAscii"/>
        </w:rPr>
        <w:t> e</w:t>
      </w:r>
      <w:r w:rsidRPr="4485AB47" w:rsidR="00AA3601">
        <w:rPr>
          <w:rFonts w:ascii="Aptos" w:hAnsi="Aptos" w:cs="Calibri Light" w:cstheme="majorAscii"/>
          <w:i w:val="1"/>
          <w:iCs w:val="1"/>
        </w:rPr>
        <w:t> Video Tutorials.</w:t>
      </w:r>
    </w:p>
    <w:p w:rsidRPr="00C53F39" w:rsidR="00B51128" w:rsidP="00D61692" w:rsidRDefault="00B51128" w14:paraId="21F27521" w14:textId="6BC920A7">
      <w:pPr>
        <w:numPr>
          <w:ilvl w:val="0"/>
          <w:numId w:val="29"/>
        </w:numPr>
        <w:spacing w:line="259" w:lineRule="auto"/>
        <w:rPr>
          <w:rFonts w:ascii="Aptos" w:hAnsi="Aptos"/>
        </w:rPr>
      </w:pPr>
      <w:r w:rsidRPr="00C53F39">
        <w:rPr>
          <w:rFonts w:ascii="Aptos" w:hAnsi="Aptos"/>
          <w:b/>
          <w:bCs/>
        </w:rPr>
        <w:t>Libro digitale liquido</w:t>
      </w:r>
      <w:r w:rsidRPr="00C53F39">
        <w:rPr>
          <w:rFonts w:ascii="Aptos" w:hAnsi="Aptos"/>
        </w:rPr>
        <w:t>, uno strumento pensato per l’inclusione, che offre la lettura automatica del testo e un pannello per l’accessibilità. Il libro digitale liquido permette di: </w:t>
      </w:r>
      <w:r w:rsidRPr="00C53F39">
        <w:rPr>
          <w:rFonts w:ascii="Aptos" w:hAnsi="Aptos"/>
        </w:rPr>
        <w:br/>
      </w:r>
      <w:r w:rsidRPr="00C53F39">
        <w:rPr>
          <w:rFonts w:ascii="Aptos" w:hAnsi="Aptos"/>
        </w:rPr>
        <w:t>- inserire note e segnalibri; </w:t>
      </w:r>
      <w:r w:rsidRPr="00C53F39">
        <w:rPr>
          <w:rFonts w:ascii="Aptos" w:hAnsi="Aptos"/>
        </w:rPr>
        <w:br/>
      </w:r>
      <w:r w:rsidRPr="00C53F39">
        <w:rPr>
          <w:rFonts w:ascii="Aptos" w:hAnsi="Aptos"/>
        </w:rPr>
        <w:t>- studiare e ripassare scegliendo carattere e sfondo preferiti; </w:t>
      </w:r>
      <w:r w:rsidRPr="00C53F39">
        <w:rPr>
          <w:rFonts w:ascii="Aptos" w:hAnsi="Aptos"/>
        </w:rPr>
        <w:br/>
      </w:r>
      <w:r w:rsidRPr="00C53F39">
        <w:rPr>
          <w:rFonts w:ascii="Aptos" w:hAnsi="Aptos"/>
        </w:rPr>
        <w:t>- accedere alla modalità di lettura automatica e ai materiali digitali integrativi </w:t>
      </w:r>
    </w:p>
    <w:p w:rsidRPr="00C53F39" w:rsidR="00B51128" w:rsidP="00D61692" w:rsidRDefault="00B51128" w14:paraId="1A0D310F" w14:textId="4E6345AD">
      <w:pPr>
        <w:numPr>
          <w:ilvl w:val="0"/>
          <w:numId w:val="30"/>
        </w:numPr>
        <w:spacing w:line="259" w:lineRule="auto"/>
        <w:rPr>
          <w:rFonts w:ascii="Aptos" w:hAnsi="Aptos"/>
        </w:rPr>
      </w:pPr>
      <w:proofErr w:type="spellStart"/>
      <w:r w:rsidRPr="00C53F39">
        <w:rPr>
          <w:rFonts w:ascii="Aptos" w:hAnsi="Aptos"/>
          <w:b/>
          <w:bCs/>
        </w:rPr>
        <w:t>KmZero</w:t>
      </w:r>
      <w:proofErr w:type="spellEnd"/>
      <w:r w:rsidRPr="00C53F39">
        <w:rPr>
          <w:rFonts w:ascii="Aptos" w:hAnsi="Aptos"/>
        </w:rPr>
        <w:t>, la piattaforma online con ulteriori risorse digitali per creare lezioni, verificare i progressi degli studenti e accedere alla Guida del libro in adozione e a una selezione di contenuti di formazione Learning Academy. </w:t>
      </w:r>
    </w:p>
    <w:p w:rsidRPr="00C53F39" w:rsidR="00615701" w:rsidP="00D61692" w:rsidRDefault="00615701" w14:paraId="752AF2F2" w14:textId="0CE5EADE">
      <w:pPr>
        <w:pStyle w:val="Paragrafoelenco"/>
        <w:numPr>
          <w:ilvl w:val="0"/>
          <w:numId w:val="22"/>
        </w:numPr>
        <w:rPr>
          <w:rFonts w:ascii="Aptos" w:hAnsi="Aptos" w:cstheme="majorHAnsi"/>
        </w:rPr>
      </w:pPr>
      <w:r w:rsidRPr="00C53F39">
        <w:rPr>
          <w:rFonts w:ascii="Aptos" w:hAnsi="Aptos" w:cstheme="majorHAnsi"/>
          <w:b/>
          <w:bCs/>
          <w:color w:val="000000"/>
        </w:rPr>
        <w:t>MOC Extra practice</w:t>
      </w:r>
      <w:r w:rsidRPr="00C53F39" w:rsidR="00CB2017">
        <w:rPr>
          <w:rFonts w:ascii="Aptos" w:hAnsi="Aptos" w:cstheme="majorHAnsi"/>
          <w:color w:val="000000"/>
        </w:rPr>
        <w:t>:</w:t>
      </w:r>
      <w:r w:rsidRPr="00C53F39">
        <w:rPr>
          <w:rFonts w:ascii="Aptos" w:hAnsi="Aptos" w:cstheme="majorHAnsi"/>
          <w:color w:val="000000"/>
        </w:rPr>
        <w:t xml:space="preserve"> Il </w:t>
      </w:r>
      <w:proofErr w:type="spellStart"/>
      <w:r w:rsidRPr="00C53F39">
        <w:rPr>
          <w:rFonts w:ascii="Aptos" w:hAnsi="Aptos" w:cstheme="majorHAnsi"/>
          <w:color w:val="000000"/>
        </w:rPr>
        <w:t>MyOnlineCourse</w:t>
      </w:r>
      <w:proofErr w:type="spellEnd"/>
      <w:r w:rsidRPr="00C53F39">
        <w:rPr>
          <w:rFonts w:ascii="Aptos" w:hAnsi="Aptos" w:cstheme="majorHAnsi"/>
          <w:color w:val="000000"/>
        </w:rPr>
        <w:t xml:space="preserve"> per il recupero e il potenziamento, con centinaia di attività supplementari autocorrettive e guidate, assegnabili dal docente o accessibili in autonomia dallo studente.</w:t>
      </w:r>
    </w:p>
    <w:sectPr w:rsidRPr="00C53F39" w:rsidR="00615701" w:rsidSect="00AD730B">
      <w:pgSz w:w="11906" w:h="16838" w:orient="portrait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74634"/>
    <w:multiLevelType w:val="hybridMultilevel"/>
    <w:tmpl w:val="DF2646B4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96925A0"/>
    <w:multiLevelType w:val="hybridMultilevel"/>
    <w:tmpl w:val="2A72DADA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2D65826"/>
    <w:multiLevelType w:val="hybridMultilevel"/>
    <w:tmpl w:val="6A0A7C94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B4318BA"/>
    <w:multiLevelType w:val="hybridMultilevel"/>
    <w:tmpl w:val="B82622D2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2B48138A"/>
    <w:multiLevelType w:val="multilevel"/>
    <w:tmpl w:val="93746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" w15:restartNumberingAfterBreak="0">
    <w:nsid w:val="2FB85BB9"/>
    <w:multiLevelType w:val="hybridMultilevel"/>
    <w:tmpl w:val="F7702AFC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32C60DE4"/>
    <w:multiLevelType w:val="hybridMultilevel"/>
    <w:tmpl w:val="3D50B982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368C468A"/>
    <w:multiLevelType w:val="hybridMultilevel"/>
    <w:tmpl w:val="A2FE52CC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38763421"/>
    <w:multiLevelType w:val="hybridMultilevel"/>
    <w:tmpl w:val="3F66A8FC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9B51E2B"/>
    <w:multiLevelType w:val="hybridMultilevel"/>
    <w:tmpl w:val="C4AEB982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A271B9E"/>
    <w:multiLevelType w:val="multilevel"/>
    <w:tmpl w:val="591E4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1" w15:restartNumberingAfterBreak="0">
    <w:nsid w:val="3C3921C5"/>
    <w:multiLevelType w:val="hybridMultilevel"/>
    <w:tmpl w:val="624ED2AA"/>
    <w:lvl w:ilvl="0" w:tplc="F9109212">
      <w:numFmt w:val="bullet"/>
      <w:lvlText w:val="•"/>
      <w:lvlJc w:val="left"/>
      <w:pPr>
        <w:ind w:left="720" w:hanging="360"/>
      </w:pPr>
      <w:rPr>
        <w:rFonts w:hint="default" w:ascii="Calibri Light" w:hAnsi="Calibri Light" w:eastAsia="Times New Roman" w:cs="Calibri Ligh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3C95669B"/>
    <w:multiLevelType w:val="multilevel"/>
    <w:tmpl w:val="20C8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3" w15:restartNumberingAfterBreak="0">
    <w:nsid w:val="3F376A82"/>
    <w:multiLevelType w:val="hybridMultilevel"/>
    <w:tmpl w:val="A01CBED2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4614391F"/>
    <w:multiLevelType w:val="hybridMultilevel"/>
    <w:tmpl w:val="3D9875CA"/>
    <w:lvl w:ilvl="0" w:tplc="7BCA8808">
      <w:numFmt w:val="bullet"/>
      <w:lvlText w:val="•"/>
      <w:lvlJc w:val="left"/>
      <w:pPr>
        <w:ind w:left="720" w:hanging="360"/>
      </w:pPr>
      <w:rPr>
        <w:rFonts w:hint="default" w:ascii="Calibri Light" w:hAnsi="Calibri Light" w:eastAsia="Times New Roman" w:cs="Calibri Ligh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46D33D9E"/>
    <w:multiLevelType w:val="hybridMultilevel"/>
    <w:tmpl w:val="0D26EA10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4AEE56EB"/>
    <w:multiLevelType w:val="hybridMultilevel"/>
    <w:tmpl w:val="7FC89890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50C85248"/>
    <w:multiLevelType w:val="hybridMultilevel"/>
    <w:tmpl w:val="CF00AF24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51FB4511"/>
    <w:multiLevelType w:val="hybridMultilevel"/>
    <w:tmpl w:val="1F1CD456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52E96A10"/>
    <w:multiLevelType w:val="hybridMultilevel"/>
    <w:tmpl w:val="87EE48CE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545C2222"/>
    <w:multiLevelType w:val="hybridMultilevel"/>
    <w:tmpl w:val="79CAB826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55527A71"/>
    <w:multiLevelType w:val="multilevel"/>
    <w:tmpl w:val="0BFE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2" w15:restartNumberingAfterBreak="0">
    <w:nsid w:val="5B162CFF"/>
    <w:multiLevelType w:val="hybridMultilevel"/>
    <w:tmpl w:val="6BFAEDE6"/>
    <w:lvl w:ilvl="0" w:tplc="7BCA8808">
      <w:numFmt w:val="bullet"/>
      <w:lvlText w:val="•"/>
      <w:lvlJc w:val="left"/>
      <w:pPr>
        <w:ind w:left="720" w:hanging="360"/>
      </w:pPr>
      <w:rPr>
        <w:rFonts w:hint="default" w:ascii="Calibri Light" w:hAnsi="Calibri Light" w:eastAsia="Times New Roman" w:cs="Calibri Light"/>
      </w:rPr>
    </w:lvl>
    <w:lvl w:ilvl="1" w:tplc="12A475EA">
      <w:numFmt w:val="bullet"/>
      <w:lvlText w:val="-"/>
      <w:lvlJc w:val="left"/>
      <w:pPr>
        <w:ind w:left="1440" w:hanging="360"/>
      </w:pPr>
      <w:rPr>
        <w:rFonts w:hint="default" w:ascii="Calibri Light" w:hAnsi="Calibri Light" w:eastAsia="Times New Roman" w:cs="Calibri Ligh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606121FA"/>
    <w:multiLevelType w:val="hybridMultilevel"/>
    <w:tmpl w:val="4120FECE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68B35851"/>
    <w:multiLevelType w:val="multilevel"/>
    <w:tmpl w:val="D67CD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5" w15:restartNumberingAfterBreak="0">
    <w:nsid w:val="6C583238"/>
    <w:multiLevelType w:val="multilevel"/>
    <w:tmpl w:val="75B0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6" w15:restartNumberingAfterBreak="0">
    <w:nsid w:val="6E5A31AF"/>
    <w:multiLevelType w:val="hybridMultilevel"/>
    <w:tmpl w:val="77BCEC10"/>
    <w:lvl w:ilvl="0" w:tplc="924AAE92">
      <w:start w:val="5"/>
      <w:numFmt w:val="bullet"/>
      <w:lvlText w:val="-"/>
      <w:lvlJc w:val="left"/>
      <w:pPr>
        <w:ind w:left="720" w:hanging="360"/>
      </w:pPr>
      <w:rPr>
        <w:rFonts w:hint="default" w:ascii="Calibri Light" w:hAnsi="Calibri Light" w:eastAsia="Times New Roman" w:cs="Calibri Ligh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729A58E0"/>
    <w:multiLevelType w:val="hybridMultilevel"/>
    <w:tmpl w:val="A64883CE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A02D74"/>
    <w:multiLevelType w:val="hybridMultilevel"/>
    <w:tmpl w:val="352E7FD8"/>
    <w:lvl w:ilvl="0" w:tplc="4B3009B8">
      <w:start w:val="15"/>
      <w:numFmt w:val="bullet"/>
      <w:lvlText w:val="-"/>
      <w:lvlJc w:val="left"/>
      <w:pPr>
        <w:ind w:left="720" w:hanging="360"/>
      </w:pPr>
      <w:rPr>
        <w:rFonts w:hint="default" w:ascii="Calibri Light" w:hAnsi="Calibri Light" w:eastAsia="Times New Roman" w:cs="Calibri Ligh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782A2CAC"/>
    <w:multiLevelType w:val="hybridMultilevel"/>
    <w:tmpl w:val="1F80B266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573321637">
    <w:abstractNumId w:val="21"/>
  </w:num>
  <w:num w:numId="2" w16cid:durableId="1444688488">
    <w:abstractNumId w:val="12"/>
  </w:num>
  <w:num w:numId="3" w16cid:durableId="827788733">
    <w:abstractNumId w:val="25"/>
  </w:num>
  <w:num w:numId="4" w16cid:durableId="1290823386">
    <w:abstractNumId w:val="1"/>
  </w:num>
  <w:num w:numId="5" w16cid:durableId="658458189">
    <w:abstractNumId w:val="22"/>
  </w:num>
  <w:num w:numId="6" w16cid:durableId="1663698585">
    <w:abstractNumId w:val="14"/>
  </w:num>
  <w:num w:numId="7" w16cid:durableId="648288095">
    <w:abstractNumId w:val="17"/>
  </w:num>
  <w:num w:numId="8" w16cid:durableId="867910708">
    <w:abstractNumId w:val="7"/>
  </w:num>
  <w:num w:numId="9" w16cid:durableId="24599816">
    <w:abstractNumId w:val="5"/>
  </w:num>
  <w:num w:numId="10" w16cid:durableId="1709527538">
    <w:abstractNumId w:val="26"/>
  </w:num>
  <w:num w:numId="11" w16cid:durableId="1724479404">
    <w:abstractNumId w:val="19"/>
  </w:num>
  <w:num w:numId="12" w16cid:durableId="2078940057">
    <w:abstractNumId w:val="11"/>
  </w:num>
  <w:num w:numId="13" w16cid:durableId="1539708803">
    <w:abstractNumId w:val="18"/>
  </w:num>
  <w:num w:numId="14" w16cid:durableId="1195458299">
    <w:abstractNumId w:val="2"/>
  </w:num>
  <w:num w:numId="15" w16cid:durableId="1606841022">
    <w:abstractNumId w:val="8"/>
  </w:num>
  <w:num w:numId="16" w16cid:durableId="60062535">
    <w:abstractNumId w:val="3"/>
  </w:num>
  <w:num w:numId="17" w16cid:durableId="1377046435">
    <w:abstractNumId w:val="0"/>
  </w:num>
  <w:num w:numId="18" w16cid:durableId="1881235116">
    <w:abstractNumId w:val="15"/>
  </w:num>
  <w:num w:numId="19" w16cid:durableId="702292492">
    <w:abstractNumId w:val="23"/>
  </w:num>
  <w:num w:numId="20" w16cid:durableId="171383708">
    <w:abstractNumId w:val="20"/>
  </w:num>
  <w:num w:numId="21" w16cid:durableId="1393458822">
    <w:abstractNumId w:val="28"/>
  </w:num>
  <w:num w:numId="22" w16cid:durableId="1472597040">
    <w:abstractNumId w:val="9"/>
  </w:num>
  <w:num w:numId="23" w16cid:durableId="1720320225">
    <w:abstractNumId w:val="27"/>
  </w:num>
  <w:num w:numId="24" w16cid:durableId="938953293">
    <w:abstractNumId w:val="13"/>
  </w:num>
  <w:num w:numId="25" w16cid:durableId="1888373991">
    <w:abstractNumId w:val="29"/>
  </w:num>
  <w:num w:numId="26" w16cid:durableId="2020233696">
    <w:abstractNumId w:val="6"/>
  </w:num>
  <w:num w:numId="27" w16cid:durableId="1089615833">
    <w:abstractNumId w:val="16"/>
  </w:num>
  <w:num w:numId="28" w16cid:durableId="1559827543">
    <w:abstractNumId w:val="24"/>
  </w:num>
  <w:num w:numId="29" w16cid:durableId="2027562346">
    <w:abstractNumId w:val="10"/>
  </w:num>
  <w:num w:numId="30" w16cid:durableId="1781337643">
    <w:abstractNumId w:val="4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trackRevisions w:val="false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11"/>
    <w:rsid w:val="00000FA5"/>
    <w:rsid w:val="00002D06"/>
    <w:rsid w:val="00003A9B"/>
    <w:rsid w:val="00011F7C"/>
    <w:rsid w:val="00042D4C"/>
    <w:rsid w:val="00050579"/>
    <w:rsid w:val="00053187"/>
    <w:rsid w:val="0008672D"/>
    <w:rsid w:val="000B5DC4"/>
    <w:rsid w:val="000D053A"/>
    <w:rsid w:val="000E7D0C"/>
    <w:rsid w:val="00124244"/>
    <w:rsid w:val="001339AB"/>
    <w:rsid w:val="001464EF"/>
    <w:rsid w:val="001754A0"/>
    <w:rsid w:val="00177EEC"/>
    <w:rsid w:val="00182B53"/>
    <w:rsid w:val="00184CDA"/>
    <w:rsid w:val="00193259"/>
    <w:rsid w:val="001A4107"/>
    <w:rsid w:val="001D3E7C"/>
    <w:rsid w:val="001F166C"/>
    <w:rsid w:val="001F2B4F"/>
    <w:rsid w:val="00207DBA"/>
    <w:rsid w:val="002436A8"/>
    <w:rsid w:val="00256F21"/>
    <w:rsid w:val="00261D6C"/>
    <w:rsid w:val="00290443"/>
    <w:rsid w:val="002C7DF4"/>
    <w:rsid w:val="00327666"/>
    <w:rsid w:val="00355405"/>
    <w:rsid w:val="003615DB"/>
    <w:rsid w:val="00370505"/>
    <w:rsid w:val="003735F2"/>
    <w:rsid w:val="00396238"/>
    <w:rsid w:val="003B46DE"/>
    <w:rsid w:val="003C5250"/>
    <w:rsid w:val="004113BE"/>
    <w:rsid w:val="00415F2D"/>
    <w:rsid w:val="00425F66"/>
    <w:rsid w:val="00430A24"/>
    <w:rsid w:val="0047421B"/>
    <w:rsid w:val="00494019"/>
    <w:rsid w:val="004C0643"/>
    <w:rsid w:val="004C2C1C"/>
    <w:rsid w:val="004E56EE"/>
    <w:rsid w:val="00501DF4"/>
    <w:rsid w:val="00521035"/>
    <w:rsid w:val="00574A25"/>
    <w:rsid w:val="00576B25"/>
    <w:rsid w:val="00593EA5"/>
    <w:rsid w:val="005A336F"/>
    <w:rsid w:val="005D02EC"/>
    <w:rsid w:val="005D46BC"/>
    <w:rsid w:val="00603F1D"/>
    <w:rsid w:val="00612DE3"/>
    <w:rsid w:val="00615701"/>
    <w:rsid w:val="006254AE"/>
    <w:rsid w:val="00653479"/>
    <w:rsid w:val="00664483"/>
    <w:rsid w:val="006736D5"/>
    <w:rsid w:val="00677712"/>
    <w:rsid w:val="0068066E"/>
    <w:rsid w:val="006B780E"/>
    <w:rsid w:val="006C11BD"/>
    <w:rsid w:val="006E447C"/>
    <w:rsid w:val="006E501C"/>
    <w:rsid w:val="006F38A7"/>
    <w:rsid w:val="006F7998"/>
    <w:rsid w:val="00703480"/>
    <w:rsid w:val="00722F3D"/>
    <w:rsid w:val="00723565"/>
    <w:rsid w:val="007344CC"/>
    <w:rsid w:val="00740D63"/>
    <w:rsid w:val="00755BB4"/>
    <w:rsid w:val="00757611"/>
    <w:rsid w:val="00770E19"/>
    <w:rsid w:val="0078047C"/>
    <w:rsid w:val="00794BD9"/>
    <w:rsid w:val="007B03B0"/>
    <w:rsid w:val="007B4C9C"/>
    <w:rsid w:val="007C78DF"/>
    <w:rsid w:val="007F3EA0"/>
    <w:rsid w:val="0082135E"/>
    <w:rsid w:val="00850EF5"/>
    <w:rsid w:val="00864C56"/>
    <w:rsid w:val="00864F68"/>
    <w:rsid w:val="00881CA9"/>
    <w:rsid w:val="008925D6"/>
    <w:rsid w:val="008A3BF3"/>
    <w:rsid w:val="008A6F3C"/>
    <w:rsid w:val="008F3E8D"/>
    <w:rsid w:val="008F3EE7"/>
    <w:rsid w:val="008F67F6"/>
    <w:rsid w:val="0090189C"/>
    <w:rsid w:val="009108E4"/>
    <w:rsid w:val="00930151"/>
    <w:rsid w:val="00937E06"/>
    <w:rsid w:val="009C7F18"/>
    <w:rsid w:val="009E0DF2"/>
    <w:rsid w:val="009E6E30"/>
    <w:rsid w:val="00A04501"/>
    <w:rsid w:val="00A0639D"/>
    <w:rsid w:val="00A07C57"/>
    <w:rsid w:val="00A41E8C"/>
    <w:rsid w:val="00A76404"/>
    <w:rsid w:val="00A76B3A"/>
    <w:rsid w:val="00A963E6"/>
    <w:rsid w:val="00A96C84"/>
    <w:rsid w:val="00AA262B"/>
    <w:rsid w:val="00AA3601"/>
    <w:rsid w:val="00AC3E57"/>
    <w:rsid w:val="00AD730B"/>
    <w:rsid w:val="00AE16B8"/>
    <w:rsid w:val="00B03C70"/>
    <w:rsid w:val="00B27764"/>
    <w:rsid w:val="00B33E7B"/>
    <w:rsid w:val="00B51128"/>
    <w:rsid w:val="00B64308"/>
    <w:rsid w:val="00B74FF7"/>
    <w:rsid w:val="00BD6B89"/>
    <w:rsid w:val="00BD7D49"/>
    <w:rsid w:val="00C0027E"/>
    <w:rsid w:val="00C132DD"/>
    <w:rsid w:val="00C227D9"/>
    <w:rsid w:val="00C53F39"/>
    <w:rsid w:val="00C571F9"/>
    <w:rsid w:val="00C60134"/>
    <w:rsid w:val="00C75122"/>
    <w:rsid w:val="00C8195E"/>
    <w:rsid w:val="00C94F5A"/>
    <w:rsid w:val="00CA66C6"/>
    <w:rsid w:val="00CB2017"/>
    <w:rsid w:val="00CB45A8"/>
    <w:rsid w:val="00D012D0"/>
    <w:rsid w:val="00D05CA3"/>
    <w:rsid w:val="00D22F13"/>
    <w:rsid w:val="00D4509E"/>
    <w:rsid w:val="00D61692"/>
    <w:rsid w:val="00D67CB7"/>
    <w:rsid w:val="00D7741F"/>
    <w:rsid w:val="00D77B8F"/>
    <w:rsid w:val="00DA03C4"/>
    <w:rsid w:val="00DE5454"/>
    <w:rsid w:val="00E1232D"/>
    <w:rsid w:val="00E17189"/>
    <w:rsid w:val="00E66F54"/>
    <w:rsid w:val="00E8774B"/>
    <w:rsid w:val="00E96CB5"/>
    <w:rsid w:val="00EA6573"/>
    <w:rsid w:val="00EA7FC3"/>
    <w:rsid w:val="00EB79FA"/>
    <w:rsid w:val="00EC7C2B"/>
    <w:rsid w:val="00EC7CA2"/>
    <w:rsid w:val="00EE1967"/>
    <w:rsid w:val="00F013AE"/>
    <w:rsid w:val="00F13E5D"/>
    <w:rsid w:val="00F14525"/>
    <w:rsid w:val="00F40EFB"/>
    <w:rsid w:val="00F55DC7"/>
    <w:rsid w:val="00F7111D"/>
    <w:rsid w:val="00F7310D"/>
    <w:rsid w:val="00F86FF1"/>
    <w:rsid w:val="00F97539"/>
    <w:rsid w:val="00FB4309"/>
    <w:rsid w:val="00FC7D0A"/>
    <w:rsid w:val="00FD4EE3"/>
    <w:rsid w:val="00FE1281"/>
    <w:rsid w:val="1896E1E4"/>
    <w:rsid w:val="267B8F7C"/>
    <w:rsid w:val="3BD005DA"/>
    <w:rsid w:val="4485A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93170"/>
  <w15:chartTrackingRefBased/>
  <w15:docId w15:val="{974537FF-48DD-421F-9F54-3EA5F25C0D6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Open Sans" w:hAnsi="Open Sans" w:eastAsia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e" w:default="1">
    <w:name w:val="Normal"/>
    <w:qFormat/>
    <w:rsid w:val="00A76B3A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it-IT"/>
    </w:rPr>
  </w:style>
  <w:style w:type="character" w:styleId="Carpredefinitoparagrafo" w:default="1">
    <w:name w:val="Default Paragraph Font"/>
    <w:uiPriority w:val="1"/>
    <w:semiHidden/>
    <w:unhideWhenUsed/>
  </w:style>
  <w:style w:type="table" w:styleId="Tabellanorma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ssunelenco" w:default="1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57611"/>
    <w:pPr>
      <w:spacing w:before="100" w:beforeAutospacing="1" w:after="100" w:afterAutospacing="1"/>
    </w:pPr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7576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57611"/>
  </w:style>
  <w:style w:type="character" w:styleId="TestocommentoCarattere" w:customStyle="1">
    <w:name w:val="Testo commento Carattere"/>
    <w:basedOn w:val="Carpredefinitoparagrafo"/>
    <w:link w:val="Testocommento"/>
    <w:uiPriority w:val="99"/>
    <w:semiHidden/>
    <w:rsid w:val="00757611"/>
    <w:rPr>
      <w:rFonts w:ascii="Times New Roman" w:hAnsi="Times New Roman" w:eastAsia="Times New Roman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757611"/>
    <w:rPr>
      <w:b/>
      <w:bCs/>
    </w:rPr>
  </w:style>
  <w:style w:type="character" w:styleId="Enfasicorsivo">
    <w:name w:val="Emphasis"/>
    <w:basedOn w:val="Carpredefinitoparagrafo"/>
    <w:uiPriority w:val="20"/>
    <w:qFormat/>
    <w:rsid w:val="00757611"/>
    <w:rPr>
      <w:i/>
      <w:iCs/>
    </w:rPr>
  </w:style>
  <w:style w:type="paragraph" w:styleId="Paragrafoelenco">
    <w:name w:val="List Paragraph"/>
    <w:basedOn w:val="Normale"/>
    <w:uiPriority w:val="34"/>
    <w:qFormat/>
    <w:rsid w:val="001339AB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770E19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70E19"/>
    <w:rPr>
      <w:color w:val="605E5C"/>
      <w:shd w:val="clear" w:color="auto" w:fill="E1DFDD"/>
    </w:rPr>
  </w:style>
  <w:style w:type="paragraph" w:styleId="Revisione">
    <w:name w:val="Revision"/>
    <w:hidden/>
    <w:uiPriority w:val="99"/>
    <w:semiHidden/>
    <w:rsid w:val="00677712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8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6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3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1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0328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1807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42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9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8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2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16162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9640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5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9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73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12" w:space="0" w:color="CCCCCC"/>
            <w:right w:val="none" w:sz="0" w:space="0" w:color="auto"/>
          </w:divBdr>
          <w:divsChild>
            <w:div w:id="208852763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900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9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720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934545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single" w:sz="6" w:space="15" w:color="CCCCCC"/>
                                <w:left w:val="single" w:sz="6" w:space="15" w:color="CCCCCC"/>
                                <w:bottom w:val="single" w:sz="6" w:space="15" w:color="CCCCCC"/>
                                <w:right w:val="single" w:sz="6" w:space="15" w:color="CCCCCC"/>
                              </w:divBdr>
                              <w:divsChild>
                                <w:div w:id="785657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462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12" w:space="0" w:color="CCCCCC"/>
            <w:right w:val="none" w:sz="0" w:space="0" w:color="auto"/>
          </w:divBdr>
          <w:divsChild>
            <w:div w:id="1109010187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359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141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434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0794798">
                              <w:marLeft w:val="0"/>
                              <w:marRight w:val="0"/>
                              <w:marTop w:val="9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4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73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7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3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4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0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7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7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3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image" Target="media/image1.png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Santambrogio, Martina</dc:creator>
  <keywords/>
  <dc:description/>
  <lastModifiedBy>Susi Sergi EXT</lastModifiedBy>
  <revision>158</revision>
  <dcterms:created xsi:type="dcterms:W3CDTF">2022-02-02T18:14:00.0000000Z</dcterms:created>
  <dcterms:modified xsi:type="dcterms:W3CDTF">2025-02-26T15:17:32.9666526Z</dcterms:modified>
</coreProperties>
</file>