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77777777" w:rsidR="00757611" w:rsidRPr="00BA5ADE" w:rsidRDefault="00757611" w:rsidP="00FD4EE3">
      <w:pPr>
        <w:jc w:val="both"/>
        <w:rPr>
          <w:rFonts w:ascii="Aptos" w:hAnsi="Aptos" w:cstheme="majorHAnsi"/>
        </w:rPr>
      </w:pPr>
      <w:bookmarkStart w:id="0" w:name="_Hlk63684744"/>
      <w:r w:rsidRPr="00BA5ADE">
        <w:rPr>
          <w:rFonts w:ascii="Aptos" w:hAnsi="Aptos" w:cstheme="majorHAnsi"/>
        </w:rPr>
        <w:t>Per il prossimo anno scolastico propongo l’adozione del testo:</w:t>
      </w:r>
    </w:p>
    <w:p w14:paraId="067588B2" w14:textId="77777777" w:rsidR="00757611" w:rsidRPr="00BA5ADE" w:rsidRDefault="00757611" w:rsidP="00FD4EE3">
      <w:pPr>
        <w:jc w:val="both"/>
        <w:rPr>
          <w:rFonts w:ascii="Aptos" w:hAnsi="Aptos" w:cstheme="majorHAnsi"/>
        </w:rPr>
      </w:pPr>
    </w:p>
    <w:p w14:paraId="28B0A3E5" w14:textId="67573289" w:rsidR="001B434B" w:rsidRPr="00BA5ADE" w:rsidRDefault="00514217" w:rsidP="00FD4EE3">
      <w:pPr>
        <w:autoSpaceDE w:val="0"/>
        <w:autoSpaceDN w:val="0"/>
        <w:adjustRightInd w:val="0"/>
        <w:jc w:val="both"/>
        <w:rPr>
          <w:rFonts w:ascii="Aptos" w:hAnsi="Aptos" w:cstheme="majorHAnsi"/>
          <w:color w:val="000000"/>
          <w:shd w:val="clear" w:color="auto" w:fill="FFFFFF"/>
        </w:rPr>
      </w:pPr>
      <w:r w:rsidRPr="00BA5ADE">
        <w:rPr>
          <w:rFonts w:ascii="Aptos" w:hAnsi="Aptos" w:cstheme="majorHAnsi"/>
          <w:noProof/>
          <w:color w:val="000000"/>
          <w:shd w:val="clear" w:color="auto" w:fill="FFFFFF"/>
        </w:rPr>
        <w:drawing>
          <wp:anchor distT="0" distB="0" distL="114300" distR="114300" simplePos="0" relativeHeight="251658240" behindDoc="0" locked="0" layoutInCell="1" allowOverlap="1" wp14:anchorId="173AA4CA" wp14:editId="3DC80C70">
            <wp:simplePos x="0" y="0"/>
            <wp:positionH relativeFrom="margin">
              <wp:align>left</wp:align>
            </wp:positionH>
            <wp:positionV relativeFrom="paragraph">
              <wp:posOffset>4445</wp:posOffset>
            </wp:positionV>
            <wp:extent cx="1101725" cy="1337310"/>
            <wp:effectExtent l="19050" t="19050" r="22225" b="15240"/>
            <wp:wrapSquare wrapText="bothSides"/>
            <wp:docPr id="2013049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049596" name=""/>
                    <pic:cNvPicPr/>
                  </pic:nvPicPr>
                  <pic:blipFill>
                    <a:blip r:embed="rId5">
                      <a:extLst>
                        <a:ext uri="{28A0092B-C50C-407E-A947-70E740481C1C}">
                          <a14:useLocalDpi xmlns:a14="http://schemas.microsoft.com/office/drawing/2010/main" val="0"/>
                        </a:ext>
                      </a:extLst>
                    </a:blip>
                    <a:stretch>
                      <a:fillRect/>
                    </a:stretch>
                  </pic:blipFill>
                  <pic:spPr>
                    <a:xfrm>
                      <a:off x="0" y="0"/>
                      <a:ext cx="1101725" cy="13373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1B434B" w:rsidRPr="00BA5ADE">
        <w:rPr>
          <w:rFonts w:ascii="Aptos" w:hAnsi="Aptos" w:cstheme="majorHAnsi"/>
          <w:color w:val="000000"/>
          <w:shd w:val="clear" w:color="auto" w:fill="FFFFFF"/>
        </w:rPr>
        <w:t xml:space="preserve">A. Delpiano – M. </w:t>
      </w:r>
      <w:proofErr w:type="spellStart"/>
      <w:r w:rsidR="001B434B" w:rsidRPr="00BA5ADE">
        <w:rPr>
          <w:rFonts w:ascii="Aptos" w:hAnsi="Aptos" w:cstheme="majorHAnsi"/>
          <w:color w:val="000000"/>
          <w:shd w:val="clear" w:color="auto" w:fill="FFFFFF"/>
        </w:rPr>
        <w:t>Giusiano</w:t>
      </w:r>
      <w:proofErr w:type="spellEnd"/>
      <w:r w:rsidR="001B434B" w:rsidRPr="00BA5ADE">
        <w:rPr>
          <w:rFonts w:ascii="Aptos" w:hAnsi="Aptos" w:cstheme="majorHAnsi"/>
          <w:color w:val="000000"/>
          <w:shd w:val="clear" w:color="auto" w:fill="FFFFFF"/>
        </w:rPr>
        <w:t xml:space="preserve"> – E. </w:t>
      </w:r>
      <w:proofErr w:type="spellStart"/>
      <w:r w:rsidR="001B434B" w:rsidRPr="00BA5ADE">
        <w:rPr>
          <w:rFonts w:ascii="Aptos" w:hAnsi="Aptos" w:cstheme="majorHAnsi"/>
          <w:color w:val="000000"/>
          <w:shd w:val="clear" w:color="auto" w:fill="FFFFFF"/>
        </w:rPr>
        <w:t>Goldschmidt</w:t>
      </w:r>
      <w:proofErr w:type="spellEnd"/>
    </w:p>
    <w:p w14:paraId="429B4783" w14:textId="7A2CEDED" w:rsidR="00653479" w:rsidRPr="00BA5ADE" w:rsidRDefault="001B434B" w:rsidP="00FD4EE3">
      <w:pPr>
        <w:autoSpaceDE w:val="0"/>
        <w:autoSpaceDN w:val="0"/>
        <w:adjustRightInd w:val="0"/>
        <w:jc w:val="both"/>
        <w:rPr>
          <w:rFonts w:ascii="Aptos" w:hAnsi="Aptos" w:cstheme="majorHAnsi"/>
          <w:b/>
          <w:bCs/>
        </w:rPr>
      </w:pPr>
      <w:r w:rsidRPr="00BA5ADE">
        <w:rPr>
          <w:rFonts w:ascii="Aptos" w:hAnsi="Aptos" w:cstheme="majorHAnsi"/>
          <w:b/>
          <w:bCs/>
        </w:rPr>
        <w:t>Futura Tech – Corso di tecnologia</w:t>
      </w:r>
    </w:p>
    <w:p w14:paraId="0BA21695" w14:textId="0DB28EF0" w:rsidR="00757611" w:rsidRPr="00BA5ADE" w:rsidRDefault="001B434B" w:rsidP="00FD4EE3">
      <w:pPr>
        <w:autoSpaceDE w:val="0"/>
        <w:autoSpaceDN w:val="0"/>
        <w:adjustRightInd w:val="0"/>
        <w:jc w:val="both"/>
        <w:rPr>
          <w:rFonts w:ascii="Aptos" w:hAnsi="Aptos" w:cstheme="majorHAnsi"/>
        </w:rPr>
      </w:pPr>
      <w:r w:rsidRPr="00BA5ADE">
        <w:rPr>
          <w:rFonts w:ascii="Aptos" w:hAnsi="Aptos" w:cstheme="majorHAnsi"/>
        </w:rPr>
        <w:t>Paravia</w:t>
      </w:r>
      <w:r w:rsidR="00757611" w:rsidRPr="00BA5ADE">
        <w:rPr>
          <w:rFonts w:ascii="Aptos" w:hAnsi="Aptos" w:cstheme="majorHAnsi"/>
        </w:rPr>
        <w:t>,</w:t>
      </w:r>
      <w:r w:rsidR="00C60134" w:rsidRPr="00BA5ADE">
        <w:rPr>
          <w:rFonts w:ascii="Aptos" w:hAnsi="Aptos" w:cstheme="majorHAnsi"/>
        </w:rPr>
        <w:t xml:space="preserve"> </w:t>
      </w:r>
      <w:proofErr w:type="spellStart"/>
      <w:r w:rsidR="00C60134" w:rsidRPr="00BA5ADE">
        <w:rPr>
          <w:rFonts w:ascii="Aptos" w:hAnsi="Aptos" w:cstheme="majorHAnsi"/>
        </w:rPr>
        <w:t>Sanoma</w:t>
      </w:r>
      <w:proofErr w:type="spellEnd"/>
      <w:r w:rsidR="00C60134" w:rsidRPr="00BA5ADE">
        <w:rPr>
          <w:rFonts w:ascii="Aptos" w:hAnsi="Aptos" w:cstheme="majorHAnsi"/>
        </w:rPr>
        <w:t xml:space="preserve"> Italia</w:t>
      </w:r>
    </w:p>
    <w:p w14:paraId="3A42D500" w14:textId="77777777" w:rsidR="00514217" w:rsidRPr="00BA5ADE" w:rsidRDefault="00514217" w:rsidP="00FD4EE3">
      <w:pPr>
        <w:autoSpaceDE w:val="0"/>
        <w:autoSpaceDN w:val="0"/>
        <w:adjustRightInd w:val="0"/>
        <w:jc w:val="both"/>
        <w:rPr>
          <w:rFonts w:ascii="Aptos" w:hAnsi="Aptos" w:cstheme="majorHAnsi"/>
        </w:rPr>
      </w:pPr>
    </w:p>
    <w:p w14:paraId="2607ED6B" w14:textId="77777777" w:rsidR="00514217" w:rsidRPr="00BA5ADE" w:rsidRDefault="00514217" w:rsidP="00FD4EE3">
      <w:pPr>
        <w:autoSpaceDE w:val="0"/>
        <w:autoSpaceDN w:val="0"/>
        <w:adjustRightInd w:val="0"/>
        <w:jc w:val="both"/>
        <w:rPr>
          <w:rFonts w:ascii="Aptos" w:hAnsi="Aptos" w:cstheme="majorHAnsi"/>
        </w:rPr>
      </w:pPr>
    </w:p>
    <w:p w14:paraId="73582871" w14:textId="77777777" w:rsidR="00514217" w:rsidRPr="00BA5ADE" w:rsidRDefault="00514217" w:rsidP="00FD4EE3">
      <w:pPr>
        <w:autoSpaceDE w:val="0"/>
        <w:autoSpaceDN w:val="0"/>
        <w:adjustRightInd w:val="0"/>
        <w:jc w:val="both"/>
        <w:rPr>
          <w:rFonts w:ascii="Aptos" w:hAnsi="Aptos" w:cstheme="majorHAnsi"/>
        </w:rPr>
      </w:pPr>
    </w:p>
    <w:p w14:paraId="4140866F" w14:textId="77777777" w:rsidR="00514217" w:rsidRPr="00BA5ADE" w:rsidRDefault="00514217" w:rsidP="00FD4EE3">
      <w:pPr>
        <w:autoSpaceDE w:val="0"/>
        <w:autoSpaceDN w:val="0"/>
        <w:adjustRightInd w:val="0"/>
        <w:jc w:val="both"/>
        <w:rPr>
          <w:rFonts w:ascii="Aptos" w:hAnsi="Aptos" w:cstheme="majorHAnsi"/>
        </w:rPr>
      </w:pPr>
    </w:p>
    <w:p w14:paraId="29449D3F" w14:textId="77777777" w:rsidR="00514217" w:rsidRPr="00BA5ADE" w:rsidRDefault="00514217" w:rsidP="00FD4EE3">
      <w:pPr>
        <w:autoSpaceDE w:val="0"/>
        <w:autoSpaceDN w:val="0"/>
        <w:adjustRightInd w:val="0"/>
        <w:jc w:val="both"/>
        <w:rPr>
          <w:rFonts w:ascii="Aptos" w:hAnsi="Aptos" w:cstheme="majorHAnsi"/>
        </w:rPr>
      </w:pPr>
    </w:p>
    <w:p w14:paraId="56980688" w14:textId="77777777" w:rsidR="00206D37" w:rsidRPr="00BA5ADE" w:rsidRDefault="00206D37" w:rsidP="00FD4EE3">
      <w:pPr>
        <w:autoSpaceDE w:val="0"/>
        <w:autoSpaceDN w:val="0"/>
        <w:adjustRightInd w:val="0"/>
        <w:jc w:val="both"/>
        <w:rPr>
          <w:rFonts w:ascii="Aptos" w:hAnsi="Aptos" w:cstheme="majorHAnsi"/>
          <w:b/>
          <w:bCs/>
        </w:rPr>
      </w:pPr>
    </w:p>
    <w:bookmarkEnd w:id="0"/>
    <w:p w14:paraId="64491078" w14:textId="77777777" w:rsidR="00757611" w:rsidRPr="00BA5ADE" w:rsidRDefault="00757611" w:rsidP="00FD4EE3">
      <w:pPr>
        <w:rPr>
          <w:rFonts w:ascii="Aptos" w:hAnsi="Aptos" w:cstheme="majorHAnsi"/>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9"/>
        <w:gridCol w:w="5110"/>
      </w:tblGrid>
      <w:tr w:rsidR="00261D6C" w:rsidRPr="00BA5ADE" w14:paraId="19497E9E" w14:textId="77777777" w:rsidTr="00C8195E">
        <w:trPr>
          <w:trHeight w:val="213"/>
        </w:trPr>
        <w:tc>
          <w:tcPr>
            <w:tcW w:w="10219" w:type="dxa"/>
            <w:gridSpan w:val="2"/>
          </w:tcPr>
          <w:p w14:paraId="6C1339AC" w14:textId="7074B49B" w:rsidR="00261D6C" w:rsidRPr="00BA5ADE" w:rsidRDefault="00261D6C" w:rsidP="00261D6C">
            <w:pPr>
              <w:pStyle w:val="NormaleWeb"/>
              <w:shd w:val="clear" w:color="auto" w:fill="FFFFFF"/>
              <w:spacing w:before="0" w:beforeAutospacing="0" w:after="0" w:afterAutospacing="0"/>
              <w:jc w:val="center"/>
              <w:rPr>
                <w:rFonts w:ascii="Aptos" w:hAnsi="Aptos" w:cstheme="majorHAnsi"/>
                <w:b/>
                <w:bCs/>
                <w:sz w:val="20"/>
                <w:szCs w:val="20"/>
              </w:rPr>
            </w:pPr>
            <w:r w:rsidRPr="00BA5ADE">
              <w:rPr>
                <w:rFonts w:ascii="Aptos" w:hAnsi="Aptos" w:cstheme="majorHAnsi"/>
                <w:b/>
                <w:bCs/>
                <w:sz w:val="20"/>
                <w:szCs w:val="20"/>
              </w:rPr>
              <w:t xml:space="preserve">Edizione </w:t>
            </w:r>
            <w:r w:rsidR="00983060" w:rsidRPr="00BA5ADE">
              <w:rPr>
                <w:rFonts w:ascii="Aptos" w:hAnsi="Aptos" w:cstheme="majorHAnsi"/>
                <w:b/>
                <w:bCs/>
                <w:sz w:val="20"/>
                <w:szCs w:val="20"/>
              </w:rPr>
              <w:t>compatta</w:t>
            </w:r>
          </w:p>
        </w:tc>
      </w:tr>
      <w:tr w:rsidR="008B51CC" w:rsidRPr="00BA5ADE" w14:paraId="3ECE2155" w14:textId="77777777" w:rsidTr="00195BB1">
        <w:trPr>
          <w:trHeight w:val="925"/>
        </w:trPr>
        <w:tc>
          <w:tcPr>
            <w:tcW w:w="10219" w:type="dxa"/>
            <w:gridSpan w:val="2"/>
          </w:tcPr>
          <w:p w14:paraId="4B0F6114" w14:textId="77777777" w:rsidR="00CE03AE" w:rsidRPr="00BA5ADE" w:rsidRDefault="00CE03AE" w:rsidP="00CE03AE">
            <w:pPr>
              <w:shd w:val="clear" w:color="auto" w:fill="FFFFFF"/>
              <w:rPr>
                <w:rFonts w:ascii="Aptos" w:hAnsi="Aptos" w:cstheme="majorHAnsi"/>
              </w:rPr>
            </w:pPr>
            <w:bookmarkStart w:id="1" w:name="_Hlk63684124"/>
            <w:r w:rsidRPr="00BA5ADE">
              <w:rPr>
                <w:rFonts w:ascii="Aptos" w:hAnsi="Aptos" w:cstheme="majorHAnsi"/>
              </w:rPr>
              <w:t xml:space="preserve">Volume + Tavole per il disegno (digitale) + </w:t>
            </w:r>
            <w:proofErr w:type="spellStart"/>
            <w:r w:rsidRPr="00BA5ADE">
              <w:rPr>
                <w:rFonts w:ascii="Aptos" w:hAnsi="Aptos" w:cstheme="majorHAnsi"/>
              </w:rPr>
              <w:t>MyApp</w:t>
            </w:r>
            <w:proofErr w:type="spellEnd"/>
            <w:r w:rsidRPr="00BA5ADE">
              <w:rPr>
                <w:rFonts w:ascii="Aptos" w:hAnsi="Aptos" w:cstheme="majorHAnsi"/>
              </w:rPr>
              <w:t xml:space="preserve"> + Libro digitale + Libro digitale liquido + Piattaforma </w:t>
            </w:r>
            <w:proofErr w:type="spellStart"/>
            <w:r w:rsidRPr="00BA5ADE">
              <w:rPr>
                <w:rFonts w:ascii="Aptos" w:hAnsi="Aptos" w:cstheme="majorHAnsi"/>
              </w:rPr>
              <w:t>KmZero</w:t>
            </w:r>
            <w:proofErr w:type="spellEnd"/>
            <w:r w:rsidRPr="00BA5ADE">
              <w:rPr>
                <w:rFonts w:ascii="Aptos" w:hAnsi="Aptos" w:cstheme="majorHAnsi"/>
              </w:rPr>
              <w:t xml:space="preserve"> pp. 480</w:t>
            </w:r>
          </w:p>
          <w:p w14:paraId="72657F3A" w14:textId="41AEE85C" w:rsidR="00CE03AE" w:rsidRPr="00BA5ADE" w:rsidRDefault="00CE03AE" w:rsidP="00CE03AE">
            <w:pPr>
              <w:shd w:val="clear" w:color="auto" w:fill="FFFFFF"/>
              <w:rPr>
                <w:rFonts w:ascii="Aptos" w:hAnsi="Aptos" w:cstheme="majorHAnsi"/>
              </w:rPr>
            </w:pPr>
            <w:r w:rsidRPr="00BA5ADE">
              <w:rPr>
                <w:rFonts w:ascii="Aptos" w:hAnsi="Aptos" w:cstheme="majorHAnsi"/>
              </w:rPr>
              <w:t>9788839566577</w:t>
            </w:r>
          </w:p>
          <w:p w14:paraId="1327A7B5" w14:textId="1E5BC55B" w:rsidR="008B51CC" w:rsidRPr="00BA5ADE" w:rsidRDefault="00CE03AE" w:rsidP="00FD4EE3">
            <w:pPr>
              <w:shd w:val="clear" w:color="auto" w:fill="FFFFFF"/>
              <w:rPr>
                <w:rFonts w:ascii="Aptos" w:hAnsi="Aptos" w:cstheme="majorHAnsi"/>
              </w:rPr>
            </w:pPr>
            <w:r w:rsidRPr="00BA5ADE">
              <w:rPr>
                <w:rFonts w:ascii="Aptos" w:hAnsi="Aptos" w:cstheme="majorHAnsi"/>
              </w:rPr>
              <w:t>2</w:t>
            </w:r>
            <w:r w:rsidR="00CA0DAD" w:rsidRPr="00BA5ADE">
              <w:rPr>
                <w:rFonts w:ascii="Aptos" w:hAnsi="Aptos" w:cstheme="majorHAnsi"/>
              </w:rPr>
              <w:t>2</w:t>
            </w:r>
            <w:r w:rsidRPr="00BA5ADE">
              <w:rPr>
                <w:rFonts w:ascii="Aptos" w:hAnsi="Aptos" w:cstheme="majorHAnsi"/>
              </w:rPr>
              <w:t>,</w:t>
            </w:r>
            <w:r w:rsidR="00CA0DAD" w:rsidRPr="00BA5ADE">
              <w:rPr>
                <w:rFonts w:ascii="Aptos" w:hAnsi="Aptos" w:cstheme="majorHAnsi"/>
              </w:rPr>
              <w:t>6</w:t>
            </w:r>
            <w:r w:rsidRPr="00BA5ADE">
              <w:rPr>
                <w:rFonts w:ascii="Aptos" w:hAnsi="Aptos" w:cstheme="majorHAnsi"/>
              </w:rPr>
              <w:t>0€</w:t>
            </w:r>
          </w:p>
        </w:tc>
      </w:tr>
      <w:tr w:rsidR="00261D6C" w:rsidRPr="00BA5ADE" w14:paraId="2834B92A" w14:textId="77777777" w:rsidTr="00855A7B">
        <w:trPr>
          <w:trHeight w:val="175"/>
        </w:trPr>
        <w:tc>
          <w:tcPr>
            <w:tcW w:w="10219" w:type="dxa"/>
            <w:gridSpan w:val="2"/>
          </w:tcPr>
          <w:p w14:paraId="4DFAC3C2" w14:textId="706E3A6F" w:rsidR="00261D6C" w:rsidRPr="00BA5ADE" w:rsidRDefault="00261D6C" w:rsidP="00C8195E">
            <w:pPr>
              <w:shd w:val="clear" w:color="auto" w:fill="FFFFFF"/>
              <w:jc w:val="center"/>
              <w:rPr>
                <w:rFonts w:ascii="Aptos" w:hAnsi="Aptos" w:cstheme="majorHAnsi"/>
                <w:b/>
                <w:bCs/>
                <w:lang w:val="es-ES"/>
              </w:rPr>
            </w:pPr>
            <w:proofErr w:type="spellStart"/>
            <w:r w:rsidRPr="00BA5ADE">
              <w:rPr>
                <w:rFonts w:ascii="Aptos" w:hAnsi="Aptos" w:cstheme="majorHAnsi"/>
                <w:b/>
                <w:bCs/>
                <w:lang w:val="es-ES"/>
              </w:rPr>
              <w:t>Edizione</w:t>
            </w:r>
            <w:proofErr w:type="spellEnd"/>
            <w:r w:rsidRPr="00BA5ADE">
              <w:rPr>
                <w:rFonts w:ascii="Aptos" w:hAnsi="Aptos" w:cstheme="majorHAnsi"/>
                <w:b/>
                <w:bCs/>
                <w:lang w:val="es-ES"/>
              </w:rPr>
              <w:t xml:space="preserve"> </w:t>
            </w:r>
            <w:r w:rsidR="00983060" w:rsidRPr="00BA5ADE">
              <w:rPr>
                <w:rFonts w:ascii="Aptos" w:hAnsi="Aptos" w:cstheme="majorHAnsi"/>
                <w:b/>
                <w:bCs/>
                <w:lang w:val="es-ES"/>
              </w:rPr>
              <w:t>base</w:t>
            </w:r>
          </w:p>
        </w:tc>
      </w:tr>
      <w:tr w:rsidR="008B51CC" w:rsidRPr="00BA5ADE" w14:paraId="277B7A4D" w14:textId="77777777" w:rsidTr="008B51CC">
        <w:trPr>
          <w:trHeight w:val="1004"/>
        </w:trPr>
        <w:tc>
          <w:tcPr>
            <w:tcW w:w="10219" w:type="dxa"/>
            <w:gridSpan w:val="2"/>
          </w:tcPr>
          <w:p w14:paraId="4A5CF35A" w14:textId="77777777" w:rsidR="00983060" w:rsidRPr="00BA5ADE" w:rsidRDefault="00983060" w:rsidP="00983060">
            <w:pPr>
              <w:shd w:val="clear" w:color="auto" w:fill="FFFFFF"/>
              <w:rPr>
                <w:rFonts w:ascii="Aptos" w:hAnsi="Aptos" w:cstheme="majorHAnsi"/>
              </w:rPr>
            </w:pPr>
            <w:r w:rsidRPr="00BA5ADE">
              <w:rPr>
                <w:rFonts w:ascii="Aptos" w:hAnsi="Aptos" w:cstheme="majorHAnsi"/>
              </w:rPr>
              <w:t xml:space="preserve">Volume A + Volume B + Tavole per il disegno + </w:t>
            </w:r>
            <w:proofErr w:type="spellStart"/>
            <w:r w:rsidRPr="00BA5ADE">
              <w:rPr>
                <w:rFonts w:ascii="Aptos" w:hAnsi="Aptos" w:cstheme="majorHAnsi"/>
              </w:rPr>
              <w:t>MyApp</w:t>
            </w:r>
            <w:proofErr w:type="spellEnd"/>
            <w:r w:rsidRPr="00BA5ADE">
              <w:rPr>
                <w:rFonts w:ascii="Aptos" w:hAnsi="Aptos" w:cstheme="majorHAnsi"/>
              </w:rPr>
              <w:t xml:space="preserve"> + Libro digitale + Libro digitale liquido + Piattaforma </w:t>
            </w:r>
            <w:proofErr w:type="spellStart"/>
            <w:r w:rsidRPr="00BA5ADE">
              <w:rPr>
                <w:rFonts w:ascii="Aptos" w:hAnsi="Aptos" w:cstheme="majorHAnsi"/>
              </w:rPr>
              <w:t>KmZero</w:t>
            </w:r>
            <w:proofErr w:type="spellEnd"/>
            <w:r w:rsidRPr="00BA5ADE">
              <w:rPr>
                <w:rFonts w:ascii="Aptos" w:hAnsi="Aptos" w:cstheme="majorHAnsi"/>
              </w:rPr>
              <w:t xml:space="preserve"> </w:t>
            </w:r>
          </w:p>
          <w:p w14:paraId="5E75C4D5" w14:textId="7A0C7121" w:rsidR="00983060" w:rsidRPr="00BA5ADE" w:rsidRDefault="00983060" w:rsidP="00983060">
            <w:pPr>
              <w:shd w:val="clear" w:color="auto" w:fill="FFFFFF"/>
              <w:rPr>
                <w:rFonts w:ascii="Aptos" w:hAnsi="Aptos" w:cstheme="majorHAnsi"/>
              </w:rPr>
            </w:pPr>
            <w:r w:rsidRPr="00BA5ADE">
              <w:rPr>
                <w:rFonts w:ascii="Aptos" w:hAnsi="Aptos" w:cstheme="majorHAnsi"/>
              </w:rPr>
              <w:t>pp. 264 + 408 + 128</w:t>
            </w:r>
          </w:p>
          <w:p w14:paraId="7CDAB04C" w14:textId="6E14E304" w:rsidR="00983060" w:rsidRPr="00BA5ADE" w:rsidRDefault="00983060" w:rsidP="00983060">
            <w:pPr>
              <w:shd w:val="clear" w:color="auto" w:fill="FFFFFF"/>
              <w:rPr>
                <w:rFonts w:ascii="Aptos" w:hAnsi="Aptos" w:cstheme="majorHAnsi"/>
              </w:rPr>
            </w:pPr>
            <w:r w:rsidRPr="00BA5ADE">
              <w:rPr>
                <w:rFonts w:ascii="Aptos" w:hAnsi="Aptos" w:cstheme="majorHAnsi"/>
              </w:rPr>
              <w:t>9788839566560</w:t>
            </w:r>
          </w:p>
          <w:p w14:paraId="57B3CAE4" w14:textId="21EDCC78" w:rsidR="008B51CC" w:rsidRPr="00BA5ADE" w:rsidRDefault="00983060" w:rsidP="008B51CC">
            <w:pPr>
              <w:shd w:val="clear" w:color="auto" w:fill="FFFFFF"/>
              <w:rPr>
                <w:rFonts w:ascii="Aptos" w:hAnsi="Aptos" w:cstheme="majorHAnsi"/>
              </w:rPr>
            </w:pPr>
            <w:r w:rsidRPr="00BA5ADE">
              <w:rPr>
                <w:rFonts w:ascii="Aptos" w:hAnsi="Aptos" w:cstheme="majorHAnsi"/>
              </w:rPr>
              <w:t>2</w:t>
            </w:r>
            <w:r w:rsidR="000B5B54" w:rsidRPr="00BA5ADE">
              <w:rPr>
                <w:rFonts w:ascii="Aptos" w:hAnsi="Aptos" w:cstheme="majorHAnsi"/>
              </w:rPr>
              <w:t>9</w:t>
            </w:r>
            <w:r w:rsidRPr="00BA5ADE">
              <w:rPr>
                <w:rFonts w:ascii="Aptos" w:hAnsi="Aptos" w:cstheme="majorHAnsi"/>
              </w:rPr>
              <w:t>,50€</w:t>
            </w:r>
          </w:p>
        </w:tc>
      </w:tr>
      <w:bookmarkEnd w:id="1"/>
      <w:tr w:rsidR="00195E8F" w:rsidRPr="00BA5ADE" w14:paraId="282E9583" w14:textId="77777777" w:rsidTr="00195E8F">
        <w:trPr>
          <w:trHeight w:val="213"/>
        </w:trPr>
        <w:tc>
          <w:tcPr>
            <w:tcW w:w="10219" w:type="dxa"/>
            <w:gridSpan w:val="2"/>
            <w:tcBorders>
              <w:top w:val="single" w:sz="4" w:space="0" w:color="auto"/>
              <w:left w:val="single" w:sz="4" w:space="0" w:color="auto"/>
              <w:bottom w:val="single" w:sz="4" w:space="0" w:color="auto"/>
              <w:right w:val="single" w:sz="4" w:space="0" w:color="auto"/>
            </w:tcBorders>
          </w:tcPr>
          <w:p w14:paraId="692E16D3" w14:textId="4F8B8383" w:rsidR="00195E8F" w:rsidRPr="00BA5ADE" w:rsidRDefault="00195E8F" w:rsidP="00C12AD6">
            <w:pPr>
              <w:shd w:val="clear" w:color="auto" w:fill="FFFFFF"/>
              <w:jc w:val="center"/>
              <w:rPr>
                <w:rFonts w:ascii="Aptos" w:hAnsi="Aptos" w:cstheme="majorHAnsi"/>
                <w:b/>
                <w:bCs/>
              </w:rPr>
            </w:pPr>
            <w:r w:rsidRPr="00BA5ADE">
              <w:rPr>
                <w:rFonts w:ascii="Aptos" w:hAnsi="Aptos" w:cstheme="majorHAnsi"/>
                <w:b/>
                <w:bCs/>
              </w:rPr>
              <w:t xml:space="preserve">Edizione </w:t>
            </w:r>
            <w:r w:rsidR="00C12AD6" w:rsidRPr="00BA5ADE">
              <w:rPr>
                <w:rFonts w:ascii="Aptos" w:hAnsi="Aptos" w:cstheme="majorHAnsi"/>
                <w:b/>
                <w:bCs/>
              </w:rPr>
              <w:t>volumi separati</w:t>
            </w:r>
          </w:p>
        </w:tc>
      </w:tr>
      <w:tr w:rsidR="00195E8F" w:rsidRPr="00BA5ADE" w14:paraId="6AE509EE" w14:textId="77777777" w:rsidTr="00855A7B">
        <w:trPr>
          <w:trHeight w:val="213"/>
        </w:trPr>
        <w:tc>
          <w:tcPr>
            <w:tcW w:w="5109" w:type="dxa"/>
            <w:tcBorders>
              <w:top w:val="single" w:sz="4" w:space="0" w:color="auto"/>
              <w:left w:val="single" w:sz="4" w:space="0" w:color="auto"/>
              <w:bottom w:val="single" w:sz="4" w:space="0" w:color="auto"/>
              <w:right w:val="single" w:sz="4" w:space="0" w:color="auto"/>
            </w:tcBorders>
          </w:tcPr>
          <w:p w14:paraId="044F5D37" w14:textId="4FFF1C1F" w:rsidR="00195E8F" w:rsidRPr="00BA5ADE" w:rsidRDefault="00C12AD6" w:rsidP="005055E0">
            <w:pPr>
              <w:shd w:val="clear" w:color="auto" w:fill="FFFFFF"/>
              <w:jc w:val="center"/>
              <w:rPr>
                <w:rFonts w:ascii="Aptos" w:hAnsi="Aptos" w:cstheme="majorHAnsi"/>
                <w:b/>
                <w:bCs/>
              </w:rPr>
            </w:pPr>
            <w:r w:rsidRPr="00BA5ADE">
              <w:rPr>
                <w:rFonts w:ascii="Aptos" w:hAnsi="Aptos" w:cstheme="majorHAnsi"/>
                <w:b/>
                <w:bCs/>
              </w:rPr>
              <w:t xml:space="preserve">Futura Tech - </w:t>
            </w:r>
            <w:r w:rsidR="006B381E" w:rsidRPr="00BA5ADE">
              <w:rPr>
                <w:rFonts w:ascii="Aptos" w:hAnsi="Aptos" w:cstheme="majorHAnsi"/>
                <w:b/>
                <w:bCs/>
              </w:rPr>
              <w:t>Corso di tecnologia - Disegno</w:t>
            </w:r>
          </w:p>
        </w:tc>
        <w:tc>
          <w:tcPr>
            <w:tcW w:w="5110" w:type="dxa"/>
            <w:tcBorders>
              <w:top w:val="single" w:sz="4" w:space="0" w:color="auto"/>
              <w:left w:val="single" w:sz="4" w:space="0" w:color="auto"/>
              <w:bottom w:val="single" w:sz="4" w:space="0" w:color="auto"/>
              <w:right w:val="single" w:sz="4" w:space="0" w:color="auto"/>
            </w:tcBorders>
          </w:tcPr>
          <w:p w14:paraId="23E6DE25" w14:textId="0B1F9F80" w:rsidR="00195E8F" w:rsidRPr="00BA5ADE" w:rsidRDefault="006B381E" w:rsidP="005055E0">
            <w:pPr>
              <w:shd w:val="clear" w:color="auto" w:fill="FFFFFF"/>
              <w:jc w:val="center"/>
              <w:rPr>
                <w:rFonts w:ascii="Aptos" w:hAnsi="Aptos" w:cstheme="majorHAnsi"/>
                <w:b/>
                <w:bCs/>
              </w:rPr>
            </w:pPr>
            <w:r w:rsidRPr="00BA5ADE">
              <w:rPr>
                <w:rFonts w:ascii="Aptos" w:hAnsi="Aptos" w:cstheme="majorHAnsi"/>
                <w:b/>
                <w:bCs/>
              </w:rPr>
              <w:t>Futura Tech - Corso di tecnologia - Settori produttivi ed energetici</w:t>
            </w:r>
          </w:p>
        </w:tc>
      </w:tr>
      <w:tr w:rsidR="00195E8F" w:rsidRPr="00BA5ADE" w14:paraId="4C6862EB" w14:textId="77777777" w:rsidTr="00855A7B">
        <w:trPr>
          <w:trHeight w:val="1004"/>
        </w:trPr>
        <w:tc>
          <w:tcPr>
            <w:tcW w:w="5109" w:type="dxa"/>
            <w:tcBorders>
              <w:top w:val="single" w:sz="4" w:space="0" w:color="auto"/>
              <w:left w:val="single" w:sz="4" w:space="0" w:color="auto"/>
              <w:bottom w:val="single" w:sz="4" w:space="0" w:color="auto"/>
              <w:right w:val="single" w:sz="4" w:space="0" w:color="auto"/>
            </w:tcBorders>
          </w:tcPr>
          <w:p w14:paraId="025DB97A" w14:textId="7542DFCF" w:rsidR="006B381E" w:rsidRPr="00BA5ADE" w:rsidRDefault="006B381E" w:rsidP="00855A7B">
            <w:pPr>
              <w:shd w:val="clear" w:color="auto" w:fill="FFFFFF"/>
              <w:rPr>
                <w:rFonts w:ascii="Aptos" w:hAnsi="Aptos" w:cstheme="majorHAnsi"/>
              </w:rPr>
            </w:pPr>
            <w:r w:rsidRPr="00BA5ADE">
              <w:rPr>
                <w:rFonts w:ascii="Aptos" w:hAnsi="Aptos" w:cstheme="majorHAnsi"/>
              </w:rPr>
              <w:t xml:space="preserve">Volume A + Tavole per il disegno (digitale) + </w:t>
            </w:r>
            <w:proofErr w:type="spellStart"/>
            <w:r w:rsidRPr="00BA5ADE">
              <w:rPr>
                <w:rFonts w:ascii="Aptos" w:hAnsi="Aptos" w:cstheme="majorHAnsi"/>
              </w:rPr>
              <w:t>MyApp</w:t>
            </w:r>
            <w:proofErr w:type="spellEnd"/>
            <w:r w:rsidRPr="00BA5ADE">
              <w:rPr>
                <w:rFonts w:ascii="Aptos" w:hAnsi="Aptos" w:cstheme="majorHAnsi"/>
              </w:rPr>
              <w:t xml:space="preserve"> + Libro digitale + Libro digitale liquido + Piattaforma </w:t>
            </w:r>
            <w:proofErr w:type="spellStart"/>
            <w:r w:rsidRPr="00BA5ADE">
              <w:rPr>
                <w:rFonts w:ascii="Aptos" w:hAnsi="Aptos" w:cstheme="majorHAnsi"/>
              </w:rPr>
              <w:t>KmZero</w:t>
            </w:r>
            <w:proofErr w:type="spellEnd"/>
            <w:r w:rsidRPr="00BA5ADE">
              <w:rPr>
                <w:rFonts w:ascii="Aptos" w:hAnsi="Aptos" w:cstheme="majorHAnsi"/>
              </w:rPr>
              <w:t xml:space="preserve"> </w:t>
            </w:r>
          </w:p>
          <w:p w14:paraId="17C9F419" w14:textId="77777777" w:rsidR="00195E8F" w:rsidRPr="00BA5ADE" w:rsidRDefault="006B381E" w:rsidP="00855A7B">
            <w:pPr>
              <w:shd w:val="clear" w:color="auto" w:fill="FFFFFF"/>
              <w:rPr>
                <w:rFonts w:ascii="Aptos" w:hAnsi="Aptos" w:cstheme="majorHAnsi"/>
              </w:rPr>
            </w:pPr>
            <w:r w:rsidRPr="00BA5ADE">
              <w:rPr>
                <w:rFonts w:ascii="Aptos" w:hAnsi="Aptos" w:cstheme="majorHAnsi"/>
              </w:rPr>
              <w:t>pp. 264</w:t>
            </w:r>
          </w:p>
          <w:p w14:paraId="39A61942" w14:textId="5D3D4868" w:rsidR="008961B3" w:rsidRPr="00BA5ADE" w:rsidRDefault="00021060" w:rsidP="008961B3">
            <w:pPr>
              <w:shd w:val="clear" w:color="auto" w:fill="FFFFFF"/>
              <w:rPr>
                <w:rFonts w:ascii="Aptos" w:hAnsi="Aptos" w:cstheme="majorHAnsi"/>
              </w:rPr>
            </w:pPr>
            <w:r w:rsidRPr="00BA5ADE">
              <w:rPr>
                <w:rFonts w:ascii="Aptos" w:hAnsi="Aptos" w:cstheme="majorHAnsi"/>
              </w:rPr>
              <w:t>9788839567093</w:t>
            </w:r>
          </w:p>
          <w:p w14:paraId="542AA3B1" w14:textId="4A7AFB67" w:rsidR="008961B3" w:rsidRPr="00BA5ADE" w:rsidRDefault="00021060" w:rsidP="008961B3">
            <w:pPr>
              <w:shd w:val="clear" w:color="auto" w:fill="FFFFFF"/>
              <w:rPr>
                <w:rFonts w:ascii="Aptos" w:hAnsi="Aptos" w:cstheme="majorHAnsi"/>
              </w:rPr>
            </w:pPr>
            <w:r w:rsidRPr="00BA5ADE">
              <w:rPr>
                <w:rFonts w:ascii="Aptos" w:hAnsi="Aptos" w:cstheme="majorHAnsi"/>
              </w:rPr>
              <w:t>1</w:t>
            </w:r>
            <w:r w:rsidR="00EA496F" w:rsidRPr="00BA5ADE">
              <w:rPr>
                <w:rFonts w:ascii="Aptos" w:hAnsi="Aptos" w:cstheme="majorHAnsi"/>
              </w:rPr>
              <w:t>3</w:t>
            </w:r>
            <w:r w:rsidR="008961B3" w:rsidRPr="00BA5ADE">
              <w:rPr>
                <w:rFonts w:ascii="Aptos" w:hAnsi="Aptos" w:cstheme="majorHAnsi"/>
              </w:rPr>
              <w:t>,</w:t>
            </w:r>
            <w:r w:rsidR="00EA496F" w:rsidRPr="00BA5ADE">
              <w:rPr>
                <w:rFonts w:ascii="Aptos" w:hAnsi="Aptos" w:cstheme="majorHAnsi"/>
              </w:rPr>
              <w:t>1</w:t>
            </w:r>
            <w:r w:rsidR="008961B3" w:rsidRPr="00BA5ADE">
              <w:rPr>
                <w:rFonts w:ascii="Aptos" w:hAnsi="Aptos" w:cstheme="majorHAnsi"/>
              </w:rPr>
              <w:t>0€</w:t>
            </w:r>
          </w:p>
        </w:tc>
        <w:tc>
          <w:tcPr>
            <w:tcW w:w="5110" w:type="dxa"/>
            <w:tcBorders>
              <w:top w:val="single" w:sz="4" w:space="0" w:color="auto"/>
              <w:left w:val="single" w:sz="4" w:space="0" w:color="auto"/>
              <w:bottom w:val="single" w:sz="4" w:space="0" w:color="auto"/>
              <w:right w:val="single" w:sz="4" w:space="0" w:color="auto"/>
            </w:tcBorders>
          </w:tcPr>
          <w:p w14:paraId="16F88BE1" w14:textId="5A3720A7" w:rsidR="008961B3" w:rsidRPr="00BA5ADE" w:rsidRDefault="008961B3" w:rsidP="00855A7B">
            <w:pPr>
              <w:shd w:val="clear" w:color="auto" w:fill="FFFFFF"/>
              <w:rPr>
                <w:rFonts w:ascii="Aptos" w:hAnsi="Aptos" w:cstheme="majorHAnsi"/>
              </w:rPr>
            </w:pPr>
            <w:r w:rsidRPr="00BA5ADE">
              <w:rPr>
                <w:rFonts w:ascii="Aptos" w:hAnsi="Aptos" w:cstheme="majorHAnsi"/>
              </w:rPr>
              <w:t xml:space="preserve">Volume </w:t>
            </w:r>
            <w:r w:rsidR="00BF6EA7" w:rsidRPr="00BA5ADE">
              <w:rPr>
                <w:rFonts w:ascii="Aptos" w:hAnsi="Aptos" w:cstheme="majorHAnsi"/>
              </w:rPr>
              <w:t xml:space="preserve">B </w:t>
            </w:r>
            <w:r w:rsidRPr="00BA5ADE">
              <w:rPr>
                <w:rFonts w:ascii="Aptos" w:hAnsi="Aptos" w:cstheme="majorHAnsi"/>
              </w:rPr>
              <w:t>+</w:t>
            </w:r>
            <w:r w:rsidR="00EC119A" w:rsidRPr="00BA5ADE">
              <w:rPr>
                <w:rFonts w:ascii="Aptos" w:hAnsi="Aptos" w:cstheme="majorHAnsi"/>
              </w:rPr>
              <w:t xml:space="preserve"> Tavole per il disegno (digitale) +</w:t>
            </w:r>
            <w:r w:rsidRPr="00BA5ADE">
              <w:rPr>
                <w:rFonts w:ascii="Aptos" w:hAnsi="Aptos" w:cstheme="majorHAnsi"/>
              </w:rPr>
              <w:t xml:space="preserve"> </w:t>
            </w:r>
            <w:proofErr w:type="spellStart"/>
            <w:r w:rsidRPr="00BA5ADE">
              <w:rPr>
                <w:rFonts w:ascii="Aptos" w:hAnsi="Aptos" w:cstheme="majorHAnsi"/>
              </w:rPr>
              <w:t>MyApp</w:t>
            </w:r>
            <w:proofErr w:type="spellEnd"/>
            <w:r w:rsidRPr="00BA5ADE">
              <w:rPr>
                <w:rFonts w:ascii="Aptos" w:hAnsi="Aptos" w:cstheme="majorHAnsi"/>
              </w:rPr>
              <w:t xml:space="preserve"> + Libro digitale + Libro digitale liquido + Piattaforma </w:t>
            </w:r>
            <w:proofErr w:type="spellStart"/>
            <w:r w:rsidRPr="00BA5ADE">
              <w:rPr>
                <w:rFonts w:ascii="Aptos" w:hAnsi="Aptos" w:cstheme="majorHAnsi"/>
              </w:rPr>
              <w:t>KmZero</w:t>
            </w:r>
            <w:proofErr w:type="spellEnd"/>
            <w:r w:rsidRPr="00BA5ADE">
              <w:rPr>
                <w:rFonts w:ascii="Aptos" w:hAnsi="Aptos" w:cstheme="majorHAnsi"/>
              </w:rPr>
              <w:t xml:space="preserve"> </w:t>
            </w:r>
          </w:p>
          <w:p w14:paraId="0743441A" w14:textId="77777777" w:rsidR="00195E8F" w:rsidRPr="00BA5ADE" w:rsidRDefault="008961B3" w:rsidP="00855A7B">
            <w:pPr>
              <w:shd w:val="clear" w:color="auto" w:fill="FFFFFF"/>
              <w:rPr>
                <w:rFonts w:ascii="Aptos" w:hAnsi="Aptos" w:cstheme="majorHAnsi"/>
              </w:rPr>
            </w:pPr>
            <w:r w:rsidRPr="00BA5ADE">
              <w:rPr>
                <w:rFonts w:ascii="Aptos" w:hAnsi="Aptos" w:cstheme="majorHAnsi"/>
              </w:rPr>
              <w:t>pp. 408</w:t>
            </w:r>
          </w:p>
          <w:p w14:paraId="3A9851B8" w14:textId="51398EB1" w:rsidR="008961B3" w:rsidRPr="00BA5ADE" w:rsidRDefault="00021060" w:rsidP="008961B3">
            <w:pPr>
              <w:shd w:val="clear" w:color="auto" w:fill="FFFFFF"/>
              <w:rPr>
                <w:rFonts w:ascii="Aptos" w:hAnsi="Aptos" w:cstheme="majorHAnsi"/>
              </w:rPr>
            </w:pPr>
            <w:r w:rsidRPr="00BA5ADE">
              <w:rPr>
                <w:rFonts w:ascii="Aptos" w:hAnsi="Aptos" w:cstheme="majorHAnsi"/>
              </w:rPr>
              <w:t>9788839567109</w:t>
            </w:r>
          </w:p>
          <w:p w14:paraId="36CC0855" w14:textId="2E400B4D" w:rsidR="008961B3" w:rsidRPr="00BA5ADE" w:rsidRDefault="00021060" w:rsidP="008961B3">
            <w:pPr>
              <w:shd w:val="clear" w:color="auto" w:fill="FFFFFF"/>
              <w:rPr>
                <w:rFonts w:ascii="Aptos" w:hAnsi="Aptos" w:cstheme="majorHAnsi"/>
              </w:rPr>
            </w:pPr>
            <w:r w:rsidRPr="00BA5ADE">
              <w:rPr>
                <w:rFonts w:ascii="Aptos" w:hAnsi="Aptos" w:cstheme="majorHAnsi"/>
              </w:rPr>
              <w:t>1</w:t>
            </w:r>
            <w:r w:rsidR="00A67CD0" w:rsidRPr="00BA5ADE">
              <w:rPr>
                <w:rFonts w:ascii="Aptos" w:hAnsi="Aptos" w:cstheme="majorHAnsi"/>
              </w:rPr>
              <w:t>5</w:t>
            </w:r>
            <w:r w:rsidR="008961B3" w:rsidRPr="00BA5ADE">
              <w:rPr>
                <w:rFonts w:ascii="Aptos" w:hAnsi="Aptos" w:cstheme="majorHAnsi"/>
              </w:rPr>
              <w:t>,</w:t>
            </w:r>
            <w:r w:rsidR="00A67CD0" w:rsidRPr="00BA5ADE">
              <w:rPr>
                <w:rFonts w:ascii="Aptos" w:hAnsi="Aptos" w:cstheme="majorHAnsi"/>
              </w:rPr>
              <w:t>1</w:t>
            </w:r>
            <w:r w:rsidR="008961B3" w:rsidRPr="00BA5ADE">
              <w:rPr>
                <w:rFonts w:ascii="Aptos" w:hAnsi="Aptos" w:cstheme="majorHAnsi"/>
              </w:rPr>
              <w:t>0€</w:t>
            </w:r>
          </w:p>
        </w:tc>
      </w:tr>
    </w:tbl>
    <w:p w14:paraId="3D66275E" w14:textId="13010855" w:rsidR="00757611" w:rsidRPr="00BA5ADE" w:rsidRDefault="00757611" w:rsidP="00FD4EE3">
      <w:pPr>
        <w:rPr>
          <w:rFonts w:ascii="Aptos" w:hAnsi="Aptos" w:cstheme="majorHAnsi"/>
          <w:i/>
          <w:iCs/>
          <w:color w:val="000000"/>
        </w:rPr>
      </w:pPr>
    </w:p>
    <w:p w14:paraId="6F7001B8" w14:textId="36A090F6" w:rsidR="00636166" w:rsidRPr="00BA5ADE" w:rsidRDefault="00CE03AE" w:rsidP="00FD4EE3">
      <w:pPr>
        <w:rPr>
          <w:rFonts w:ascii="Aptos" w:hAnsi="Aptos" w:cstheme="majorHAnsi"/>
          <w:color w:val="333333"/>
          <w:shd w:val="clear" w:color="auto" w:fill="FFFFFF"/>
        </w:rPr>
      </w:pPr>
      <w:r w:rsidRPr="00BA5ADE">
        <w:rPr>
          <w:rFonts w:ascii="Aptos" w:hAnsi="Aptos" w:cstheme="majorHAnsi"/>
          <w:color w:val="333333"/>
          <w:shd w:val="clear" w:color="auto" w:fill="FFFFFF"/>
        </w:rPr>
        <w:t>Tratto distintivo dell'edizione Futura Tech sono le attività di realtà virtuale immersiva, che oltre a essere un elemento di grande innovazione ha anche una funzione inclusiva, soprattutto nella parte di Disegno. Come il precedente Futura, il corso propone un approccio tradizionale al Disegno, inserito in uno scenario trasformato dal digitale. Disegno e Tecnologia in questo progetto rappresentano uno strumento di pensiero utile a comprendere la realtà, le forme del mondo, le procedure logico-geometriche.</w:t>
      </w:r>
    </w:p>
    <w:p w14:paraId="48B89E4A" w14:textId="77777777" w:rsidR="00CE03AE" w:rsidRPr="00BA5ADE" w:rsidRDefault="00CE03AE" w:rsidP="00FD4EE3">
      <w:pPr>
        <w:rPr>
          <w:rFonts w:ascii="Aptos" w:hAnsi="Aptos" w:cstheme="majorHAnsi"/>
          <w:color w:val="333333"/>
          <w:shd w:val="clear" w:color="auto" w:fill="FFFFFF"/>
        </w:rPr>
      </w:pPr>
    </w:p>
    <w:p w14:paraId="6C9227BE" w14:textId="77777777" w:rsidR="00770E19" w:rsidRPr="00BA5ADE" w:rsidRDefault="00770E19" w:rsidP="00770E19">
      <w:pPr>
        <w:shd w:val="clear" w:color="auto" w:fill="FFFFFF"/>
        <w:rPr>
          <w:rFonts w:ascii="Aptos" w:hAnsi="Aptos" w:cstheme="majorHAnsi"/>
          <w:b/>
          <w:bCs/>
        </w:rPr>
      </w:pPr>
      <w:r w:rsidRPr="00BA5ADE">
        <w:rPr>
          <w:rFonts w:ascii="Aptos" w:hAnsi="Aptos" w:cstheme="majorHAnsi"/>
          <w:b/>
          <w:bCs/>
        </w:rPr>
        <w:t>Le principali caratteristiche dell’opera</w:t>
      </w:r>
    </w:p>
    <w:p w14:paraId="29508443" w14:textId="39873178" w:rsidR="00CB5F5F" w:rsidRPr="00BA5ADE" w:rsidRDefault="00CB5F5F" w:rsidP="00CB5F5F">
      <w:pPr>
        <w:pStyle w:val="Paragrafoelenco"/>
        <w:numPr>
          <w:ilvl w:val="0"/>
          <w:numId w:val="15"/>
        </w:numPr>
        <w:shd w:val="clear" w:color="auto" w:fill="FFFFFF"/>
        <w:rPr>
          <w:rFonts w:ascii="Aptos" w:hAnsi="Aptos" w:cstheme="majorHAnsi"/>
        </w:rPr>
      </w:pPr>
      <w:r w:rsidRPr="00BA5ADE">
        <w:rPr>
          <w:rFonts w:ascii="Aptos" w:hAnsi="Aptos" w:cstheme="majorHAnsi"/>
          <w:b/>
          <w:bCs/>
        </w:rPr>
        <w:t>Realtà virtuale</w:t>
      </w:r>
      <w:r w:rsidRPr="00BA5ADE">
        <w:rPr>
          <w:rFonts w:ascii="Aptos" w:hAnsi="Aptos" w:cstheme="majorHAnsi"/>
        </w:rPr>
        <w:t>: alcuni ambienti dei processi produttivi ed energetici e alcune tavole delle proiezioni ortogonali sono esplorabili in maniera immersiva attraverso questa tecnologia, che consente di comprendere meglio e con maggior coinvolgimento alcuni argomenti di particolare interesse o generalmente ostici per gli studenti.</w:t>
      </w:r>
    </w:p>
    <w:p w14:paraId="10EECB4B" w14:textId="197F7D08" w:rsidR="00CB5F5F" w:rsidRPr="00BA5ADE" w:rsidRDefault="00CB5F5F" w:rsidP="00CB5F5F">
      <w:pPr>
        <w:pStyle w:val="Paragrafoelenco"/>
        <w:numPr>
          <w:ilvl w:val="0"/>
          <w:numId w:val="15"/>
        </w:numPr>
        <w:shd w:val="clear" w:color="auto" w:fill="FFFFFF"/>
        <w:rPr>
          <w:rFonts w:ascii="Aptos" w:hAnsi="Aptos" w:cstheme="majorHAnsi"/>
        </w:rPr>
      </w:pPr>
      <w:r w:rsidRPr="00BA5ADE">
        <w:rPr>
          <w:rFonts w:ascii="Aptos" w:hAnsi="Aptos" w:cstheme="majorHAnsi"/>
          <w:b/>
          <w:bCs/>
        </w:rPr>
        <w:t>Educazione civica</w:t>
      </w:r>
      <w:r w:rsidRPr="00BA5ADE">
        <w:rPr>
          <w:rFonts w:ascii="Aptos" w:hAnsi="Aptos" w:cstheme="majorHAnsi"/>
        </w:rPr>
        <w:t>: nel manuale sono trattati numerosi temi collegati all’Educazione civica, come la sostenibilità, le buone norme di comportamento e l’uso consapevole della rete e degli strumenti informatici.</w:t>
      </w:r>
    </w:p>
    <w:p w14:paraId="33F9C4A1" w14:textId="67BB98C4" w:rsidR="00CB5F5F" w:rsidRPr="00BA5ADE" w:rsidRDefault="00CB5F5F" w:rsidP="00CB5F5F">
      <w:pPr>
        <w:pStyle w:val="Paragrafoelenco"/>
        <w:numPr>
          <w:ilvl w:val="0"/>
          <w:numId w:val="15"/>
        </w:numPr>
        <w:shd w:val="clear" w:color="auto" w:fill="FFFFFF"/>
        <w:rPr>
          <w:rFonts w:ascii="Aptos" w:hAnsi="Aptos" w:cstheme="majorHAnsi"/>
        </w:rPr>
      </w:pPr>
      <w:r w:rsidRPr="00BA5ADE">
        <w:rPr>
          <w:rFonts w:ascii="Aptos" w:hAnsi="Aptos" w:cstheme="majorHAnsi"/>
          <w:b/>
          <w:bCs/>
        </w:rPr>
        <w:t>Disegno</w:t>
      </w:r>
      <w:r w:rsidRPr="00BA5ADE">
        <w:rPr>
          <w:rFonts w:ascii="Aptos" w:hAnsi="Aptos" w:cstheme="majorHAnsi"/>
        </w:rPr>
        <w:t>: la trattazione del disegno è molto chiara, graduale e operativa, frutto dell’esperienza in classe dei tre autori. I fondamenti teorici della disciplina sono le basi per usare in maniera consapevole ed efficace anche i nuovi strumenti informatici, come nel caso dei software di disegno al computer, o per realizzare progetti originali di computer grafica.</w:t>
      </w:r>
    </w:p>
    <w:p w14:paraId="0FF919CD" w14:textId="2AC41937" w:rsidR="00CB5F5F" w:rsidRPr="00BA5ADE" w:rsidRDefault="00CB5F5F" w:rsidP="00CB5F5F">
      <w:pPr>
        <w:pStyle w:val="Paragrafoelenco"/>
        <w:numPr>
          <w:ilvl w:val="0"/>
          <w:numId w:val="15"/>
        </w:numPr>
        <w:shd w:val="clear" w:color="auto" w:fill="FFFFFF"/>
        <w:rPr>
          <w:rFonts w:ascii="Aptos" w:hAnsi="Aptos" w:cstheme="majorHAnsi"/>
        </w:rPr>
      </w:pPr>
      <w:r w:rsidRPr="00BA5ADE">
        <w:rPr>
          <w:rFonts w:ascii="Aptos" w:hAnsi="Aptos" w:cstheme="majorHAnsi"/>
          <w:b/>
          <w:bCs/>
        </w:rPr>
        <w:t>Inclusione</w:t>
      </w:r>
      <w:r w:rsidRPr="00BA5ADE">
        <w:rPr>
          <w:rFonts w:ascii="Aptos" w:hAnsi="Aptos" w:cstheme="majorHAnsi"/>
        </w:rPr>
        <w:t xml:space="preserve">: la trattazione del corso è pensata per facilitare l’apprendimento delle pratiche del disegno attraverso la presenza di testi che spiegano i diversi passaggi da effettuare e di attività guidate e graduali. Anche le rubriche Trucchetti rapidi e Istruzioni per l’uso sono state ideate in tal senso. Le proiezioni ortogonali esplorabili con la realtà virtuale sono un moderno strumento per favorire la comprensione di un argomento ostico </w:t>
      </w:r>
      <w:r w:rsidR="002F3D4E" w:rsidRPr="00BA5ADE">
        <w:rPr>
          <w:rFonts w:ascii="Aptos" w:hAnsi="Aptos" w:cstheme="majorHAnsi"/>
        </w:rPr>
        <w:t>per</w:t>
      </w:r>
      <w:r w:rsidRPr="00BA5ADE">
        <w:rPr>
          <w:rFonts w:ascii="Aptos" w:hAnsi="Aptos" w:cstheme="majorHAnsi"/>
        </w:rPr>
        <w:t xml:space="preserve"> gli studenti. Strumenti più “tradizionali” per l’inclusione, come sintesi, mappe concettuali e dotazione digitale (audiolibro, </w:t>
      </w:r>
      <w:proofErr w:type="spellStart"/>
      <w:r w:rsidRPr="00BA5ADE">
        <w:rPr>
          <w:rFonts w:ascii="Aptos" w:hAnsi="Aptos" w:cstheme="majorHAnsi"/>
        </w:rPr>
        <w:t>audiosintesi</w:t>
      </w:r>
      <w:proofErr w:type="spellEnd"/>
      <w:r w:rsidRPr="00BA5ADE">
        <w:rPr>
          <w:rFonts w:ascii="Aptos" w:hAnsi="Aptos" w:cstheme="majorHAnsi"/>
        </w:rPr>
        <w:t>, mappe personalizzabili) aiutano tutti gli studenti a raggiungere gli obiettivi minimi. Inoltre, è disponibile in digitale l’</w:t>
      </w:r>
      <w:proofErr w:type="spellStart"/>
      <w:r w:rsidRPr="00BA5ADE">
        <w:rPr>
          <w:rFonts w:ascii="Aptos" w:hAnsi="Aptos" w:cstheme="majorHAnsi"/>
        </w:rPr>
        <w:t>Easybook</w:t>
      </w:r>
      <w:proofErr w:type="spellEnd"/>
      <w:r w:rsidRPr="00BA5ADE">
        <w:rPr>
          <w:rFonts w:ascii="Aptos" w:hAnsi="Aptos" w:cstheme="majorHAnsi"/>
        </w:rPr>
        <w:t xml:space="preserve"> con i percorsi facilitati di Tecnologia.</w:t>
      </w:r>
    </w:p>
    <w:p w14:paraId="5D18B44D" w14:textId="38721BA0" w:rsidR="00770E19" w:rsidRPr="00BA5ADE" w:rsidRDefault="00CB5F5F" w:rsidP="00CB5F5F">
      <w:pPr>
        <w:pStyle w:val="Paragrafoelenco"/>
        <w:numPr>
          <w:ilvl w:val="0"/>
          <w:numId w:val="15"/>
        </w:numPr>
        <w:shd w:val="clear" w:color="auto" w:fill="FFFFFF"/>
        <w:rPr>
          <w:rFonts w:ascii="Aptos" w:hAnsi="Aptos" w:cstheme="majorHAnsi"/>
        </w:rPr>
      </w:pPr>
      <w:r w:rsidRPr="00BA5ADE">
        <w:rPr>
          <w:rFonts w:ascii="Aptos" w:hAnsi="Aptos" w:cstheme="majorHAnsi"/>
          <w:b/>
          <w:bCs/>
        </w:rPr>
        <w:t>Interdisciplinarità</w:t>
      </w:r>
      <w:r w:rsidRPr="00BA5ADE">
        <w:rPr>
          <w:rFonts w:ascii="Aptos" w:hAnsi="Aptos" w:cstheme="majorHAnsi"/>
        </w:rPr>
        <w:t>: nel testo sono presenti continui spunti interdisciplinari e collegamenti con la realtà che ci circonda. Nei volumi ci sono numerosi collegamenti alla geometria</w:t>
      </w:r>
      <w:r w:rsidR="00903EF3" w:rsidRPr="00BA5ADE">
        <w:rPr>
          <w:rFonts w:ascii="Aptos" w:hAnsi="Aptos" w:cstheme="majorHAnsi"/>
        </w:rPr>
        <w:t>,</w:t>
      </w:r>
      <w:r w:rsidRPr="00BA5ADE">
        <w:rPr>
          <w:rFonts w:ascii="Aptos" w:hAnsi="Aptos" w:cstheme="majorHAnsi"/>
        </w:rPr>
        <w:t xml:space="preserve"> all’arte, alle scienze, alla sostenibilità, all’Educazione civica e affondi con prospettive future. Le schede Idee che cambiano il mondo sono una interessante finestra su cosa accade intorno a noi.</w:t>
      </w:r>
      <w:r w:rsidR="00770E19" w:rsidRPr="00BA5ADE">
        <w:rPr>
          <w:rFonts w:ascii="Aptos" w:hAnsi="Aptos" w:cstheme="majorHAnsi"/>
        </w:rPr>
        <w:t> </w:t>
      </w:r>
    </w:p>
    <w:p w14:paraId="58524CF0" w14:textId="77777777" w:rsidR="00CB5F5F" w:rsidRPr="00BA5ADE" w:rsidRDefault="00CB5F5F" w:rsidP="00CB5F5F">
      <w:pPr>
        <w:shd w:val="clear" w:color="auto" w:fill="FFFFFF"/>
        <w:rPr>
          <w:rFonts w:ascii="Aptos" w:hAnsi="Aptos" w:cstheme="majorHAnsi"/>
          <w:b/>
          <w:bCs/>
        </w:rPr>
      </w:pPr>
    </w:p>
    <w:p w14:paraId="44E50DB6" w14:textId="1BA5208D" w:rsidR="00F51E7B" w:rsidRPr="005055E0" w:rsidRDefault="00770E19" w:rsidP="005055E0">
      <w:pPr>
        <w:shd w:val="clear" w:color="auto" w:fill="FFFFFF"/>
        <w:rPr>
          <w:rFonts w:ascii="Aptos" w:hAnsi="Aptos" w:cstheme="majorHAnsi"/>
          <w:b/>
          <w:bCs/>
        </w:rPr>
      </w:pPr>
      <w:r w:rsidRPr="00BA5ADE">
        <w:rPr>
          <w:rFonts w:ascii="Aptos" w:hAnsi="Aptos" w:cstheme="majorHAnsi"/>
          <w:b/>
          <w:bCs/>
        </w:rPr>
        <w:lastRenderedPageBreak/>
        <w:t>Per la Didattica con il Digitale</w:t>
      </w:r>
    </w:p>
    <w:p w14:paraId="67D4E6E4" w14:textId="358B8E06" w:rsidR="00193EB8" w:rsidRPr="00BA5ADE" w:rsidRDefault="00193EB8" w:rsidP="0027068E">
      <w:pPr>
        <w:rPr>
          <w:rFonts w:ascii="Aptos" w:hAnsi="Aptos"/>
        </w:rPr>
      </w:pPr>
      <w:r w:rsidRPr="00BA5ADE">
        <w:rPr>
          <w:rFonts w:ascii="Aptos" w:hAnsi="Aptos"/>
          <w:b/>
          <w:bCs/>
        </w:rPr>
        <w:t>Libro aperto</w:t>
      </w:r>
      <w:r w:rsidRPr="00BA5ADE">
        <w:rPr>
          <w:rFonts w:ascii="Arial" w:hAnsi="Arial" w:cs="Arial"/>
        </w:rPr>
        <w:t> </w:t>
      </w:r>
      <w:r w:rsidRPr="00BA5ADE">
        <w:rPr>
          <w:rFonts w:ascii="Aptos" w:hAnsi="Aptos"/>
        </w:rPr>
        <w:t xml:space="preserve">è il nuovo progetto culturale e didattico di </w:t>
      </w:r>
      <w:proofErr w:type="spellStart"/>
      <w:r w:rsidRPr="00BA5ADE">
        <w:rPr>
          <w:rFonts w:ascii="Aptos" w:hAnsi="Aptos"/>
        </w:rPr>
        <w:t>Sanoma</w:t>
      </w:r>
      <w:proofErr w:type="spellEnd"/>
      <w:r w:rsidRPr="00BA5ADE">
        <w:rPr>
          <w:rFonts w:ascii="Aptos" w:hAnsi="Aptos"/>
        </w:rPr>
        <w:t>: il libro si aggiorna periodicamente grazie a servizi dedicati e contenuti digitali pensati per una didattica su misura e inclusiva.</w:t>
      </w:r>
      <w:r w:rsidRPr="00BA5ADE">
        <w:rPr>
          <w:rFonts w:ascii="Arial" w:hAnsi="Arial" w:cs="Arial"/>
        </w:rPr>
        <w:t> </w:t>
      </w:r>
      <w:r w:rsidRPr="00BA5ADE">
        <w:rPr>
          <w:rFonts w:ascii="Aptos" w:hAnsi="Aptos"/>
        </w:rPr>
        <w:t>Libro aperto prevede: </w:t>
      </w:r>
    </w:p>
    <w:p w14:paraId="6DAAB79B" w14:textId="77777777" w:rsidR="00193EB8" w:rsidRPr="00BA5ADE" w:rsidRDefault="00193EB8" w:rsidP="0027068E">
      <w:pPr>
        <w:numPr>
          <w:ilvl w:val="0"/>
          <w:numId w:val="21"/>
        </w:numPr>
        <w:spacing w:line="259" w:lineRule="auto"/>
        <w:rPr>
          <w:rFonts w:ascii="Aptos" w:hAnsi="Aptos"/>
        </w:rPr>
      </w:pPr>
      <w:r w:rsidRPr="00BA5ADE">
        <w:rPr>
          <w:rFonts w:ascii="Aptos" w:hAnsi="Aptos"/>
        </w:rPr>
        <w:t>i contenuti digitali accessibili direttamente dai</w:t>
      </w:r>
      <w:r w:rsidRPr="00BA5ADE">
        <w:rPr>
          <w:rFonts w:ascii="Arial" w:hAnsi="Arial" w:cs="Arial"/>
        </w:rPr>
        <w:t>  </w:t>
      </w:r>
      <w:r w:rsidRPr="00BA5ADE">
        <w:rPr>
          <w:rFonts w:ascii="Aptos" w:hAnsi="Aptos"/>
          <w:b/>
          <w:bCs/>
        </w:rPr>
        <w:t>QR Code</w:t>
      </w:r>
      <w:r w:rsidRPr="00BA5ADE">
        <w:rPr>
          <w:rFonts w:ascii="Arial" w:hAnsi="Arial" w:cs="Arial"/>
        </w:rPr>
        <w:t> </w:t>
      </w:r>
      <w:r w:rsidRPr="00BA5ADE">
        <w:rPr>
          <w:rFonts w:ascii="Aptos" w:hAnsi="Aptos"/>
        </w:rPr>
        <w:t>presenti nel</w:t>
      </w:r>
      <w:r w:rsidRPr="00BA5ADE">
        <w:rPr>
          <w:rFonts w:ascii="Arial" w:hAnsi="Arial" w:cs="Arial"/>
        </w:rPr>
        <w:t> </w:t>
      </w:r>
      <w:r w:rsidRPr="00BA5ADE">
        <w:rPr>
          <w:rFonts w:ascii="Aptos" w:hAnsi="Aptos"/>
        </w:rPr>
        <w:t xml:space="preserve"> libro, grazie all</w:t>
      </w:r>
      <w:r w:rsidRPr="00BA5ADE">
        <w:rPr>
          <w:rFonts w:ascii="Aptos" w:hAnsi="Aptos" w:cs="Aptos"/>
        </w:rPr>
        <w:t>’</w:t>
      </w:r>
      <w:r w:rsidRPr="00BA5ADE">
        <w:rPr>
          <w:rFonts w:ascii="Aptos" w:hAnsi="Aptos"/>
        </w:rPr>
        <w:t>applicazione</w:t>
      </w:r>
      <w:r w:rsidRPr="00BA5ADE">
        <w:rPr>
          <w:rFonts w:ascii="Arial" w:hAnsi="Arial" w:cs="Arial"/>
        </w:rPr>
        <w:t> </w:t>
      </w:r>
      <w:proofErr w:type="spellStart"/>
      <w:r w:rsidRPr="00BA5ADE">
        <w:rPr>
          <w:rFonts w:ascii="Aptos" w:hAnsi="Aptos"/>
          <w:b/>
          <w:bCs/>
        </w:rPr>
        <w:t>MyApp</w:t>
      </w:r>
      <w:proofErr w:type="spellEnd"/>
      <w:r w:rsidRPr="00BA5ADE">
        <w:rPr>
          <w:rFonts w:ascii="Aptos" w:hAnsi="Aptos"/>
        </w:rPr>
        <w:t>; </w:t>
      </w:r>
    </w:p>
    <w:p w14:paraId="49529C09" w14:textId="77777777" w:rsidR="00193EB8" w:rsidRPr="00BA5ADE" w:rsidRDefault="00193EB8" w:rsidP="0027068E">
      <w:pPr>
        <w:numPr>
          <w:ilvl w:val="0"/>
          <w:numId w:val="22"/>
        </w:numPr>
        <w:spacing w:line="259" w:lineRule="auto"/>
        <w:rPr>
          <w:rFonts w:ascii="Aptos" w:hAnsi="Aptos"/>
        </w:rPr>
      </w:pPr>
      <w:r w:rsidRPr="00BA5ADE">
        <w:rPr>
          <w:rFonts w:ascii="Aptos" w:hAnsi="Aptos"/>
          <w:b/>
          <w:bCs/>
          <w:i/>
          <w:iCs/>
        </w:rPr>
        <w:t>My Digital Book</w:t>
      </w:r>
      <w:r w:rsidRPr="00BA5ADE">
        <w:rPr>
          <w:rFonts w:ascii="Aptos" w:hAnsi="Aptos"/>
        </w:rPr>
        <w:t xml:space="preserve">, la versione digitale del libro, disponibile sia online che offline, che riproduce fedelmente l’esperienza di lettura su carta,  consente di scaricare i contenuti offline tramite </w:t>
      </w:r>
      <w:proofErr w:type="spellStart"/>
      <w:r w:rsidRPr="00BA5ADE">
        <w:rPr>
          <w:rFonts w:ascii="Aptos" w:hAnsi="Aptos"/>
        </w:rPr>
        <w:t>un’app</w:t>
      </w:r>
      <w:proofErr w:type="spellEnd"/>
      <w:r w:rsidRPr="00BA5ADE">
        <w:rPr>
          <w:rFonts w:ascii="Aptos" w:hAnsi="Aptos"/>
        </w:rPr>
        <w:t xml:space="preserve"> dedicata e permette di accedere ai materiali digitali integrativi tra cui: </w:t>
      </w:r>
      <w:r w:rsidRPr="00BA5ADE">
        <w:rPr>
          <w:rFonts w:ascii="Aptos" w:hAnsi="Aptos"/>
        </w:rPr>
        <w:br/>
        <w:t>- esperienze immersive di realtà virtuale; </w:t>
      </w:r>
      <w:r w:rsidRPr="00BA5ADE">
        <w:rPr>
          <w:rFonts w:ascii="Aptos" w:hAnsi="Aptos"/>
        </w:rPr>
        <w:br/>
        <w:t>- videolezioni; </w:t>
      </w:r>
      <w:r w:rsidRPr="00BA5ADE">
        <w:rPr>
          <w:rFonts w:ascii="Aptos" w:hAnsi="Aptos"/>
        </w:rPr>
        <w:br/>
        <w:t>- audiolibro; </w:t>
      </w:r>
      <w:r w:rsidRPr="00BA5ADE">
        <w:rPr>
          <w:rFonts w:ascii="Aptos" w:hAnsi="Aptos"/>
        </w:rPr>
        <w:br/>
        <w:t>- audio sintesi. </w:t>
      </w:r>
    </w:p>
    <w:p w14:paraId="0138E050" w14:textId="77777777" w:rsidR="00193EB8" w:rsidRPr="00BA5ADE" w:rsidRDefault="00193EB8" w:rsidP="0027068E">
      <w:pPr>
        <w:numPr>
          <w:ilvl w:val="0"/>
          <w:numId w:val="22"/>
        </w:numPr>
        <w:spacing w:line="259" w:lineRule="auto"/>
        <w:rPr>
          <w:rFonts w:ascii="Aptos" w:hAnsi="Aptos"/>
        </w:rPr>
      </w:pPr>
      <w:r w:rsidRPr="00BA5ADE">
        <w:rPr>
          <w:rFonts w:ascii="Aptos" w:hAnsi="Aptos"/>
          <w:b/>
          <w:bCs/>
        </w:rPr>
        <w:t>Libro digitale liquido</w:t>
      </w:r>
      <w:r w:rsidRPr="00BA5ADE">
        <w:rPr>
          <w:rFonts w:ascii="Aptos" w:hAnsi="Aptos"/>
        </w:rPr>
        <w:t>, uno strumento pensato per l’inclusione, che offre la lettura automatica del testo e un pannello per l’accessibilità. Il libro digitale liquido permette di: </w:t>
      </w:r>
      <w:r w:rsidRPr="00BA5ADE">
        <w:rPr>
          <w:rFonts w:ascii="Aptos" w:hAnsi="Aptos"/>
        </w:rPr>
        <w:br/>
        <w:t>- inserire note e segnalibri; </w:t>
      </w:r>
      <w:r w:rsidRPr="00BA5ADE">
        <w:rPr>
          <w:rFonts w:ascii="Aptos" w:hAnsi="Aptos"/>
        </w:rPr>
        <w:br/>
        <w:t>- studiare e ripassare scegliendo carattere e sfondo preferiti; </w:t>
      </w:r>
      <w:r w:rsidRPr="00BA5ADE">
        <w:rPr>
          <w:rFonts w:ascii="Aptos" w:hAnsi="Aptos"/>
        </w:rPr>
        <w:br/>
        <w:t>- accedere alla modalità di lettura automatica e ai materiali digitali integrativi </w:t>
      </w:r>
    </w:p>
    <w:p w14:paraId="7E0204C5" w14:textId="77777777" w:rsidR="00193EB8" w:rsidRPr="00BA5ADE" w:rsidRDefault="00193EB8" w:rsidP="0027068E">
      <w:pPr>
        <w:numPr>
          <w:ilvl w:val="0"/>
          <w:numId w:val="23"/>
        </w:numPr>
        <w:spacing w:line="259" w:lineRule="auto"/>
        <w:rPr>
          <w:rFonts w:ascii="Aptos" w:hAnsi="Aptos"/>
        </w:rPr>
      </w:pPr>
      <w:proofErr w:type="spellStart"/>
      <w:r w:rsidRPr="00BA5ADE">
        <w:rPr>
          <w:rFonts w:ascii="Aptos" w:hAnsi="Aptos"/>
          <w:b/>
          <w:bCs/>
        </w:rPr>
        <w:t>KmZero</w:t>
      </w:r>
      <w:proofErr w:type="spellEnd"/>
      <w:r w:rsidRPr="00BA5ADE">
        <w:rPr>
          <w:rFonts w:ascii="Aptos" w:hAnsi="Aptos"/>
        </w:rPr>
        <w:t>, la piattaforma online con ulteriori risorse digitali per creare lezioni, verificare i progressi degli studenti e accedere alla Guida del libro in adozione e a una selezione di contenuti di formazione Learning Academy. </w:t>
      </w:r>
    </w:p>
    <w:p w14:paraId="2E7E041D" w14:textId="77777777" w:rsidR="00193EB8" w:rsidRPr="007F32CE" w:rsidRDefault="00193EB8" w:rsidP="00193EB8">
      <w:r w:rsidRPr="007F32CE">
        <w:t> </w:t>
      </w:r>
    </w:p>
    <w:p w14:paraId="6451EE68" w14:textId="5E003613" w:rsidR="00F51E7B" w:rsidRDefault="00F51E7B" w:rsidP="00193EB8">
      <w:pPr>
        <w:rPr>
          <w:rFonts w:asciiTheme="majorHAnsi" w:hAnsiTheme="majorHAnsi" w:cstheme="majorBidi"/>
          <w:sz w:val="22"/>
          <w:szCs w:val="22"/>
        </w:rPr>
      </w:pPr>
    </w:p>
    <w:sectPr w:rsidR="00F51E7B" w:rsidSect="00AD730B">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153AD"/>
    <w:multiLevelType w:val="hybridMultilevel"/>
    <w:tmpl w:val="F872E642"/>
    <w:lvl w:ilvl="0" w:tplc="EE16587E">
      <w:start w:val="1"/>
      <w:numFmt w:val="bullet"/>
      <w:lvlText w:val=""/>
      <w:lvlJc w:val="left"/>
      <w:pPr>
        <w:ind w:left="720" w:hanging="360"/>
      </w:pPr>
      <w:rPr>
        <w:rFonts w:ascii="Symbol" w:hAnsi="Symbol" w:hint="default"/>
      </w:rPr>
    </w:lvl>
    <w:lvl w:ilvl="1" w:tplc="60783796">
      <w:start w:val="1"/>
      <w:numFmt w:val="bullet"/>
      <w:lvlText w:val="o"/>
      <w:lvlJc w:val="left"/>
      <w:pPr>
        <w:ind w:left="1440" w:hanging="360"/>
      </w:pPr>
      <w:rPr>
        <w:rFonts w:ascii="Courier New" w:hAnsi="Courier New" w:hint="default"/>
      </w:rPr>
    </w:lvl>
    <w:lvl w:ilvl="2" w:tplc="DCE6FD7C">
      <w:start w:val="1"/>
      <w:numFmt w:val="bullet"/>
      <w:lvlText w:val=""/>
      <w:lvlJc w:val="left"/>
      <w:pPr>
        <w:ind w:left="2160" w:hanging="360"/>
      </w:pPr>
      <w:rPr>
        <w:rFonts w:ascii="Wingdings" w:hAnsi="Wingdings" w:hint="default"/>
      </w:rPr>
    </w:lvl>
    <w:lvl w:ilvl="3" w:tplc="2FB6C432">
      <w:start w:val="1"/>
      <w:numFmt w:val="bullet"/>
      <w:lvlText w:val=""/>
      <w:lvlJc w:val="left"/>
      <w:pPr>
        <w:ind w:left="2880" w:hanging="360"/>
      </w:pPr>
      <w:rPr>
        <w:rFonts w:ascii="Symbol" w:hAnsi="Symbol" w:hint="default"/>
      </w:rPr>
    </w:lvl>
    <w:lvl w:ilvl="4" w:tplc="616E3518">
      <w:start w:val="1"/>
      <w:numFmt w:val="bullet"/>
      <w:lvlText w:val="o"/>
      <w:lvlJc w:val="left"/>
      <w:pPr>
        <w:ind w:left="3600" w:hanging="360"/>
      </w:pPr>
      <w:rPr>
        <w:rFonts w:ascii="Courier New" w:hAnsi="Courier New" w:hint="default"/>
      </w:rPr>
    </w:lvl>
    <w:lvl w:ilvl="5" w:tplc="6BF61660">
      <w:start w:val="1"/>
      <w:numFmt w:val="bullet"/>
      <w:lvlText w:val=""/>
      <w:lvlJc w:val="left"/>
      <w:pPr>
        <w:ind w:left="4320" w:hanging="360"/>
      </w:pPr>
      <w:rPr>
        <w:rFonts w:ascii="Wingdings" w:hAnsi="Wingdings" w:hint="default"/>
      </w:rPr>
    </w:lvl>
    <w:lvl w:ilvl="6" w:tplc="D3AE429C">
      <w:start w:val="1"/>
      <w:numFmt w:val="bullet"/>
      <w:lvlText w:val=""/>
      <w:lvlJc w:val="left"/>
      <w:pPr>
        <w:ind w:left="5040" w:hanging="360"/>
      </w:pPr>
      <w:rPr>
        <w:rFonts w:ascii="Symbol" w:hAnsi="Symbol" w:hint="default"/>
      </w:rPr>
    </w:lvl>
    <w:lvl w:ilvl="7" w:tplc="D608A722">
      <w:start w:val="1"/>
      <w:numFmt w:val="bullet"/>
      <w:lvlText w:val="o"/>
      <w:lvlJc w:val="left"/>
      <w:pPr>
        <w:ind w:left="5760" w:hanging="360"/>
      </w:pPr>
      <w:rPr>
        <w:rFonts w:ascii="Courier New" w:hAnsi="Courier New" w:hint="default"/>
      </w:rPr>
    </w:lvl>
    <w:lvl w:ilvl="8" w:tplc="2BDC25B4">
      <w:start w:val="1"/>
      <w:numFmt w:val="bullet"/>
      <w:lvlText w:val=""/>
      <w:lvlJc w:val="left"/>
      <w:pPr>
        <w:ind w:left="6480" w:hanging="360"/>
      </w:pPr>
      <w:rPr>
        <w:rFonts w:ascii="Wingdings" w:hAnsi="Wingdings" w:hint="default"/>
      </w:rPr>
    </w:lvl>
  </w:abstractNum>
  <w:abstractNum w:abstractNumId="1" w15:restartNumberingAfterBreak="0">
    <w:nsid w:val="08107AED"/>
    <w:multiLevelType w:val="hybridMultilevel"/>
    <w:tmpl w:val="0EE6E20C"/>
    <w:lvl w:ilvl="0" w:tplc="3CC248B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76592"/>
    <w:multiLevelType w:val="hybridMultilevel"/>
    <w:tmpl w:val="DC649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865D3B"/>
    <w:multiLevelType w:val="hybridMultilevel"/>
    <w:tmpl w:val="E4DA2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D47AD2"/>
    <w:multiLevelType w:val="hybridMultilevel"/>
    <w:tmpl w:val="CDCCAA6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3BC60FE"/>
    <w:multiLevelType w:val="hybridMultilevel"/>
    <w:tmpl w:val="3AEA89F4"/>
    <w:lvl w:ilvl="0" w:tplc="CDC44DF8">
      <w:start w:val="1"/>
      <w:numFmt w:val="bullet"/>
      <w:lvlText w:val=""/>
      <w:lvlJc w:val="left"/>
      <w:pPr>
        <w:ind w:left="720" w:hanging="360"/>
      </w:pPr>
      <w:rPr>
        <w:rFonts w:ascii="Symbol" w:hAnsi="Symbol" w:hint="default"/>
      </w:rPr>
    </w:lvl>
    <w:lvl w:ilvl="1" w:tplc="82F2FA08">
      <w:start w:val="1"/>
      <w:numFmt w:val="bullet"/>
      <w:lvlText w:val="o"/>
      <w:lvlJc w:val="left"/>
      <w:pPr>
        <w:ind w:left="1440" w:hanging="360"/>
      </w:pPr>
      <w:rPr>
        <w:rFonts w:ascii="Courier New" w:hAnsi="Courier New" w:hint="default"/>
      </w:rPr>
    </w:lvl>
    <w:lvl w:ilvl="2" w:tplc="C688E3CC">
      <w:start w:val="1"/>
      <w:numFmt w:val="bullet"/>
      <w:lvlText w:val=""/>
      <w:lvlJc w:val="left"/>
      <w:pPr>
        <w:ind w:left="2160" w:hanging="360"/>
      </w:pPr>
      <w:rPr>
        <w:rFonts w:ascii="Wingdings" w:hAnsi="Wingdings" w:hint="default"/>
      </w:rPr>
    </w:lvl>
    <w:lvl w:ilvl="3" w:tplc="9AA08392">
      <w:start w:val="1"/>
      <w:numFmt w:val="bullet"/>
      <w:lvlText w:val=""/>
      <w:lvlJc w:val="left"/>
      <w:pPr>
        <w:ind w:left="2880" w:hanging="360"/>
      </w:pPr>
      <w:rPr>
        <w:rFonts w:ascii="Symbol" w:hAnsi="Symbol" w:hint="default"/>
      </w:rPr>
    </w:lvl>
    <w:lvl w:ilvl="4" w:tplc="F53CB08C">
      <w:start w:val="1"/>
      <w:numFmt w:val="bullet"/>
      <w:lvlText w:val="o"/>
      <w:lvlJc w:val="left"/>
      <w:pPr>
        <w:ind w:left="3600" w:hanging="360"/>
      </w:pPr>
      <w:rPr>
        <w:rFonts w:ascii="Courier New" w:hAnsi="Courier New" w:hint="default"/>
      </w:rPr>
    </w:lvl>
    <w:lvl w:ilvl="5" w:tplc="8C46E58A">
      <w:start w:val="1"/>
      <w:numFmt w:val="bullet"/>
      <w:lvlText w:val=""/>
      <w:lvlJc w:val="left"/>
      <w:pPr>
        <w:ind w:left="4320" w:hanging="360"/>
      </w:pPr>
      <w:rPr>
        <w:rFonts w:ascii="Wingdings" w:hAnsi="Wingdings" w:hint="default"/>
      </w:rPr>
    </w:lvl>
    <w:lvl w:ilvl="6" w:tplc="6DF23A20">
      <w:start w:val="1"/>
      <w:numFmt w:val="bullet"/>
      <w:lvlText w:val=""/>
      <w:lvlJc w:val="left"/>
      <w:pPr>
        <w:ind w:left="5040" w:hanging="360"/>
      </w:pPr>
      <w:rPr>
        <w:rFonts w:ascii="Symbol" w:hAnsi="Symbol" w:hint="default"/>
      </w:rPr>
    </w:lvl>
    <w:lvl w:ilvl="7" w:tplc="3E6C03E0">
      <w:start w:val="1"/>
      <w:numFmt w:val="bullet"/>
      <w:lvlText w:val="o"/>
      <w:lvlJc w:val="left"/>
      <w:pPr>
        <w:ind w:left="5760" w:hanging="360"/>
      </w:pPr>
      <w:rPr>
        <w:rFonts w:ascii="Courier New" w:hAnsi="Courier New" w:hint="default"/>
      </w:rPr>
    </w:lvl>
    <w:lvl w:ilvl="8" w:tplc="E7C8A402">
      <w:start w:val="1"/>
      <w:numFmt w:val="bullet"/>
      <w:lvlText w:val=""/>
      <w:lvlJc w:val="left"/>
      <w:pPr>
        <w:ind w:left="6480" w:hanging="360"/>
      </w:pPr>
      <w:rPr>
        <w:rFonts w:ascii="Wingdings" w:hAnsi="Wingdings" w:hint="default"/>
      </w:rPr>
    </w:lvl>
  </w:abstractNum>
  <w:abstractNum w:abstractNumId="7" w15:restartNumberingAfterBreak="0">
    <w:nsid w:val="2B48138A"/>
    <w:multiLevelType w:val="multilevel"/>
    <w:tmpl w:val="937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271B9E"/>
    <w:multiLevelType w:val="multilevel"/>
    <w:tmpl w:val="591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6421F0"/>
    <w:multiLevelType w:val="multilevel"/>
    <w:tmpl w:val="679C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B35851"/>
    <w:multiLevelType w:val="multilevel"/>
    <w:tmpl w:val="D67C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42A44DA"/>
    <w:multiLevelType w:val="hybridMultilevel"/>
    <w:tmpl w:val="078E2556"/>
    <w:lvl w:ilvl="0" w:tplc="9E026150">
      <w:start w:val="1"/>
      <w:numFmt w:val="bullet"/>
      <w:lvlText w:val=""/>
      <w:lvlJc w:val="left"/>
      <w:pPr>
        <w:ind w:left="720" w:hanging="360"/>
      </w:pPr>
      <w:rPr>
        <w:rFonts w:ascii="Symbol" w:hAnsi="Symbol" w:hint="default"/>
      </w:rPr>
    </w:lvl>
    <w:lvl w:ilvl="1" w:tplc="D598CA34">
      <w:start w:val="1"/>
      <w:numFmt w:val="bullet"/>
      <w:lvlText w:val="o"/>
      <w:lvlJc w:val="left"/>
      <w:pPr>
        <w:ind w:left="1440" w:hanging="360"/>
      </w:pPr>
      <w:rPr>
        <w:rFonts w:ascii="Courier New" w:hAnsi="Courier New" w:hint="default"/>
      </w:rPr>
    </w:lvl>
    <w:lvl w:ilvl="2" w:tplc="B6824954">
      <w:start w:val="1"/>
      <w:numFmt w:val="bullet"/>
      <w:lvlText w:val=""/>
      <w:lvlJc w:val="left"/>
      <w:pPr>
        <w:ind w:left="2160" w:hanging="360"/>
      </w:pPr>
      <w:rPr>
        <w:rFonts w:ascii="Wingdings" w:hAnsi="Wingdings" w:hint="default"/>
      </w:rPr>
    </w:lvl>
    <w:lvl w:ilvl="3" w:tplc="9CAC147E">
      <w:start w:val="1"/>
      <w:numFmt w:val="bullet"/>
      <w:lvlText w:val=""/>
      <w:lvlJc w:val="left"/>
      <w:pPr>
        <w:ind w:left="2880" w:hanging="360"/>
      </w:pPr>
      <w:rPr>
        <w:rFonts w:ascii="Symbol" w:hAnsi="Symbol" w:hint="default"/>
      </w:rPr>
    </w:lvl>
    <w:lvl w:ilvl="4" w:tplc="72C44DFA">
      <w:start w:val="1"/>
      <w:numFmt w:val="bullet"/>
      <w:lvlText w:val="o"/>
      <w:lvlJc w:val="left"/>
      <w:pPr>
        <w:ind w:left="3600" w:hanging="360"/>
      </w:pPr>
      <w:rPr>
        <w:rFonts w:ascii="Courier New" w:hAnsi="Courier New" w:hint="default"/>
      </w:rPr>
    </w:lvl>
    <w:lvl w:ilvl="5" w:tplc="0032FBEE">
      <w:start w:val="1"/>
      <w:numFmt w:val="bullet"/>
      <w:lvlText w:val=""/>
      <w:lvlJc w:val="left"/>
      <w:pPr>
        <w:ind w:left="4320" w:hanging="360"/>
      </w:pPr>
      <w:rPr>
        <w:rFonts w:ascii="Wingdings" w:hAnsi="Wingdings" w:hint="default"/>
      </w:rPr>
    </w:lvl>
    <w:lvl w:ilvl="6" w:tplc="790888FC">
      <w:start w:val="1"/>
      <w:numFmt w:val="bullet"/>
      <w:lvlText w:val=""/>
      <w:lvlJc w:val="left"/>
      <w:pPr>
        <w:ind w:left="5040" w:hanging="360"/>
      </w:pPr>
      <w:rPr>
        <w:rFonts w:ascii="Symbol" w:hAnsi="Symbol" w:hint="default"/>
      </w:rPr>
    </w:lvl>
    <w:lvl w:ilvl="7" w:tplc="9C2A94A2">
      <w:start w:val="1"/>
      <w:numFmt w:val="bullet"/>
      <w:lvlText w:val="o"/>
      <w:lvlJc w:val="left"/>
      <w:pPr>
        <w:ind w:left="5760" w:hanging="360"/>
      </w:pPr>
      <w:rPr>
        <w:rFonts w:ascii="Courier New" w:hAnsi="Courier New" w:hint="default"/>
      </w:rPr>
    </w:lvl>
    <w:lvl w:ilvl="8" w:tplc="8A92AE1A">
      <w:start w:val="1"/>
      <w:numFmt w:val="bullet"/>
      <w:lvlText w:val=""/>
      <w:lvlJc w:val="left"/>
      <w:pPr>
        <w:ind w:left="6480" w:hanging="360"/>
      </w:pPr>
      <w:rPr>
        <w:rFonts w:ascii="Wingdings" w:hAnsi="Wingdings" w:hint="default"/>
      </w:rPr>
    </w:lvl>
  </w:abstractNum>
  <w:abstractNum w:abstractNumId="21" w15:restartNumberingAfterBreak="0">
    <w:nsid w:val="76918D28"/>
    <w:multiLevelType w:val="hybridMultilevel"/>
    <w:tmpl w:val="FFC85760"/>
    <w:lvl w:ilvl="0" w:tplc="87486828">
      <w:start w:val="1"/>
      <w:numFmt w:val="bullet"/>
      <w:lvlText w:val=""/>
      <w:lvlJc w:val="left"/>
      <w:pPr>
        <w:ind w:left="720" w:hanging="360"/>
      </w:pPr>
      <w:rPr>
        <w:rFonts w:ascii="Symbol" w:hAnsi="Symbol" w:hint="default"/>
      </w:rPr>
    </w:lvl>
    <w:lvl w:ilvl="1" w:tplc="5B5EBEB2">
      <w:start w:val="1"/>
      <w:numFmt w:val="bullet"/>
      <w:lvlText w:val="o"/>
      <w:lvlJc w:val="left"/>
      <w:pPr>
        <w:ind w:left="1440" w:hanging="360"/>
      </w:pPr>
      <w:rPr>
        <w:rFonts w:ascii="Courier New" w:hAnsi="Courier New" w:hint="default"/>
      </w:rPr>
    </w:lvl>
    <w:lvl w:ilvl="2" w:tplc="6BAE6966">
      <w:start w:val="1"/>
      <w:numFmt w:val="bullet"/>
      <w:lvlText w:val=""/>
      <w:lvlJc w:val="left"/>
      <w:pPr>
        <w:ind w:left="2160" w:hanging="360"/>
      </w:pPr>
      <w:rPr>
        <w:rFonts w:ascii="Wingdings" w:hAnsi="Wingdings" w:hint="default"/>
      </w:rPr>
    </w:lvl>
    <w:lvl w:ilvl="3" w:tplc="FC0034C4">
      <w:start w:val="1"/>
      <w:numFmt w:val="bullet"/>
      <w:lvlText w:val=""/>
      <w:lvlJc w:val="left"/>
      <w:pPr>
        <w:ind w:left="2880" w:hanging="360"/>
      </w:pPr>
      <w:rPr>
        <w:rFonts w:ascii="Symbol" w:hAnsi="Symbol" w:hint="default"/>
      </w:rPr>
    </w:lvl>
    <w:lvl w:ilvl="4" w:tplc="D4C04C5E">
      <w:start w:val="1"/>
      <w:numFmt w:val="bullet"/>
      <w:lvlText w:val="o"/>
      <w:lvlJc w:val="left"/>
      <w:pPr>
        <w:ind w:left="3600" w:hanging="360"/>
      </w:pPr>
      <w:rPr>
        <w:rFonts w:ascii="Courier New" w:hAnsi="Courier New" w:hint="default"/>
      </w:rPr>
    </w:lvl>
    <w:lvl w:ilvl="5" w:tplc="3DE4CFFA">
      <w:start w:val="1"/>
      <w:numFmt w:val="bullet"/>
      <w:lvlText w:val=""/>
      <w:lvlJc w:val="left"/>
      <w:pPr>
        <w:ind w:left="4320" w:hanging="360"/>
      </w:pPr>
      <w:rPr>
        <w:rFonts w:ascii="Wingdings" w:hAnsi="Wingdings" w:hint="default"/>
      </w:rPr>
    </w:lvl>
    <w:lvl w:ilvl="6" w:tplc="4D58BF22">
      <w:start w:val="1"/>
      <w:numFmt w:val="bullet"/>
      <w:lvlText w:val=""/>
      <w:lvlJc w:val="left"/>
      <w:pPr>
        <w:ind w:left="5040" w:hanging="360"/>
      </w:pPr>
      <w:rPr>
        <w:rFonts w:ascii="Symbol" w:hAnsi="Symbol" w:hint="default"/>
      </w:rPr>
    </w:lvl>
    <w:lvl w:ilvl="7" w:tplc="30E8B992">
      <w:start w:val="1"/>
      <w:numFmt w:val="bullet"/>
      <w:lvlText w:val="o"/>
      <w:lvlJc w:val="left"/>
      <w:pPr>
        <w:ind w:left="5760" w:hanging="360"/>
      </w:pPr>
      <w:rPr>
        <w:rFonts w:ascii="Courier New" w:hAnsi="Courier New" w:hint="default"/>
      </w:rPr>
    </w:lvl>
    <w:lvl w:ilvl="8" w:tplc="A7BAF95C">
      <w:start w:val="1"/>
      <w:numFmt w:val="bullet"/>
      <w:lvlText w:val=""/>
      <w:lvlJc w:val="left"/>
      <w:pPr>
        <w:ind w:left="6480" w:hanging="360"/>
      </w:pPr>
      <w:rPr>
        <w:rFonts w:ascii="Wingdings" w:hAnsi="Wingdings" w:hint="default"/>
      </w:rPr>
    </w:lvl>
  </w:abstractNum>
  <w:abstractNum w:abstractNumId="22" w15:restartNumberingAfterBreak="0">
    <w:nsid w:val="7AE6120C"/>
    <w:multiLevelType w:val="hybridMultilevel"/>
    <w:tmpl w:val="249CE4A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14"/>
  </w:num>
  <w:num w:numId="2" w16cid:durableId="1444688488">
    <w:abstractNumId w:val="11"/>
  </w:num>
  <w:num w:numId="3" w16cid:durableId="827788733">
    <w:abstractNumId w:val="18"/>
  </w:num>
  <w:num w:numId="4" w16cid:durableId="1290823386">
    <w:abstractNumId w:val="3"/>
  </w:num>
  <w:num w:numId="5" w16cid:durableId="658458189">
    <w:abstractNumId w:val="15"/>
  </w:num>
  <w:num w:numId="6" w16cid:durableId="1663698585">
    <w:abstractNumId w:val="12"/>
  </w:num>
  <w:num w:numId="7" w16cid:durableId="648288095">
    <w:abstractNumId w:val="13"/>
  </w:num>
  <w:num w:numId="8" w16cid:durableId="867910708">
    <w:abstractNumId w:val="9"/>
  </w:num>
  <w:num w:numId="9" w16cid:durableId="24599816">
    <w:abstractNumId w:val="8"/>
  </w:num>
  <w:num w:numId="10" w16cid:durableId="1709527538">
    <w:abstractNumId w:val="19"/>
  </w:num>
  <w:num w:numId="11" w16cid:durableId="625507920">
    <w:abstractNumId w:val="4"/>
  </w:num>
  <w:num w:numId="12" w16cid:durableId="1060904129">
    <w:abstractNumId w:val="5"/>
  </w:num>
  <w:num w:numId="13" w16cid:durableId="2097289477">
    <w:abstractNumId w:val="22"/>
  </w:num>
  <w:num w:numId="14" w16cid:durableId="1415083009">
    <w:abstractNumId w:val="2"/>
  </w:num>
  <w:num w:numId="15" w16cid:durableId="1521356133">
    <w:abstractNumId w:val="1"/>
  </w:num>
  <w:num w:numId="16" w16cid:durableId="1565066580">
    <w:abstractNumId w:val="16"/>
  </w:num>
  <w:num w:numId="17" w16cid:durableId="1667899062">
    <w:abstractNumId w:val="20"/>
  </w:num>
  <w:num w:numId="18" w16cid:durableId="48765553">
    <w:abstractNumId w:val="0"/>
  </w:num>
  <w:num w:numId="19" w16cid:durableId="411708479">
    <w:abstractNumId w:val="6"/>
  </w:num>
  <w:num w:numId="20" w16cid:durableId="648244417">
    <w:abstractNumId w:val="21"/>
  </w:num>
  <w:num w:numId="21" w16cid:durableId="1559827543">
    <w:abstractNumId w:val="17"/>
  </w:num>
  <w:num w:numId="22" w16cid:durableId="2027562346">
    <w:abstractNumId w:val="10"/>
  </w:num>
  <w:num w:numId="23" w16cid:durableId="17813376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21060"/>
    <w:rsid w:val="00042D4C"/>
    <w:rsid w:val="00053187"/>
    <w:rsid w:val="0005781E"/>
    <w:rsid w:val="0007018B"/>
    <w:rsid w:val="00083D65"/>
    <w:rsid w:val="00083E06"/>
    <w:rsid w:val="0008672D"/>
    <w:rsid w:val="00095EDE"/>
    <w:rsid w:val="000B4C31"/>
    <w:rsid w:val="000B5B54"/>
    <w:rsid w:val="000D053A"/>
    <w:rsid w:val="001339AB"/>
    <w:rsid w:val="001464EF"/>
    <w:rsid w:val="00184CDA"/>
    <w:rsid w:val="00193EB8"/>
    <w:rsid w:val="00195BB1"/>
    <w:rsid w:val="00195E8F"/>
    <w:rsid w:val="001B434B"/>
    <w:rsid w:val="001F166C"/>
    <w:rsid w:val="001F2B4F"/>
    <w:rsid w:val="00206D37"/>
    <w:rsid w:val="00261D6C"/>
    <w:rsid w:val="0027068E"/>
    <w:rsid w:val="00290443"/>
    <w:rsid w:val="002C7DF4"/>
    <w:rsid w:val="002D658C"/>
    <w:rsid w:val="002F3D4E"/>
    <w:rsid w:val="0033465C"/>
    <w:rsid w:val="00355405"/>
    <w:rsid w:val="003615DB"/>
    <w:rsid w:val="003626FC"/>
    <w:rsid w:val="00370505"/>
    <w:rsid w:val="00396238"/>
    <w:rsid w:val="003B46DE"/>
    <w:rsid w:val="003C4F17"/>
    <w:rsid w:val="003C5250"/>
    <w:rsid w:val="003F71DB"/>
    <w:rsid w:val="004059A3"/>
    <w:rsid w:val="004113BE"/>
    <w:rsid w:val="00425F66"/>
    <w:rsid w:val="0047421B"/>
    <w:rsid w:val="004C143D"/>
    <w:rsid w:val="004C2C1C"/>
    <w:rsid w:val="00501DF4"/>
    <w:rsid w:val="005055E0"/>
    <w:rsid w:val="00514217"/>
    <w:rsid w:val="00521035"/>
    <w:rsid w:val="00574A25"/>
    <w:rsid w:val="005A336F"/>
    <w:rsid w:val="005D46BC"/>
    <w:rsid w:val="00603F1D"/>
    <w:rsid w:val="006254AE"/>
    <w:rsid w:val="00636166"/>
    <w:rsid w:val="00653479"/>
    <w:rsid w:val="0068066E"/>
    <w:rsid w:val="00693448"/>
    <w:rsid w:val="006A1082"/>
    <w:rsid w:val="006A7706"/>
    <w:rsid w:val="006B381E"/>
    <w:rsid w:val="006C11BD"/>
    <w:rsid w:val="006E501C"/>
    <w:rsid w:val="00722F3D"/>
    <w:rsid w:val="00723565"/>
    <w:rsid w:val="00757611"/>
    <w:rsid w:val="00770E19"/>
    <w:rsid w:val="0078047C"/>
    <w:rsid w:val="007B4C9C"/>
    <w:rsid w:val="007F3EA0"/>
    <w:rsid w:val="0082135E"/>
    <w:rsid w:val="00850EF5"/>
    <w:rsid w:val="00855A7B"/>
    <w:rsid w:val="00864C56"/>
    <w:rsid w:val="008925D6"/>
    <w:rsid w:val="008961B3"/>
    <w:rsid w:val="008B51CC"/>
    <w:rsid w:val="008C4AD1"/>
    <w:rsid w:val="008F3EE7"/>
    <w:rsid w:val="008F67F6"/>
    <w:rsid w:val="00903EF3"/>
    <w:rsid w:val="009108E4"/>
    <w:rsid w:val="0093700A"/>
    <w:rsid w:val="00983060"/>
    <w:rsid w:val="009960E6"/>
    <w:rsid w:val="009E0DF2"/>
    <w:rsid w:val="00A028D2"/>
    <w:rsid w:val="00A04501"/>
    <w:rsid w:val="00A0639D"/>
    <w:rsid w:val="00A27411"/>
    <w:rsid w:val="00A52043"/>
    <w:rsid w:val="00A67CD0"/>
    <w:rsid w:val="00A76404"/>
    <w:rsid w:val="00A963E6"/>
    <w:rsid w:val="00AA262B"/>
    <w:rsid w:val="00AC3E57"/>
    <w:rsid w:val="00AD730B"/>
    <w:rsid w:val="00B27764"/>
    <w:rsid w:val="00BA5ADE"/>
    <w:rsid w:val="00BC3874"/>
    <w:rsid w:val="00BD6B89"/>
    <w:rsid w:val="00BF6EA7"/>
    <w:rsid w:val="00C12AD6"/>
    <w:rsid w:val="00C60134"/>
    <w:rsid w:val="00C8195E"/>
    <w:rsid w:val="00CA0DAD"/>
    <w:rsid w:val="00CB5F5F"/>
    <w:rsid w:val="00CE03AE"/>
    <w:rsid w:val="00D012D0"/>
    <w:rsid w:val="00D05CA3"/>
    <w:rsid w:val="00D67CB7"/>
    <w:rsid w:val="00D7741F"/>
    <w:rsid w:val="00DE5454"/>
    <w:rsid w:val="00E121B6"/>
    <w:rsid w:val="00E1232D"/>
    <w:rsid w:val="00E17189"/>
    <w:rsid w:val="00E64328"/>
    <w:rsid w:val="00E8774B"/>
    <w:rsid w:val="00EA496F"/>
    <w:rsid w:val="00EA6573"/>
    <w:rsid w:val="00EA7FC3"/>
    <w:rsid w:val="00EB446D"/>
    <w:rsid w:val="00EC119A"/>
    <w:rsid w:val="00EC7C2B"/>
    <w:rsid w:val="00ED3D9B"/>
    <w:rsid w:val="00F13E5D"/>
    <w:rsid w:val="00F40EFB"/>
    <w:rsid w:val="00F51E7B"/>
    <w:rsid w:val="00F55DC7"/>
    <w:rsid w:val="00F97539"/>
    <w:rsid w:val="00FD4EE3"/>
    <w:rsid w:val="00FE1281"/>
    <w:rsid w:val="36FDFB7F"/>
    <w:rsid w:val="56605DF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41FC9C21-FE29-460E-96C8-E7ACAB66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168714750">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662051873">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88579785">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276904657">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4143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116</cp:revision>
  <dcterms:created xsi:type="dcterms:W3CDTF">2022-02-02T09:14:00Z</dcterms:created>
  <dcterms:modified xsi:type="dcterms:W3CDTF">2025-02-25T21:45:00Z</dcterms:modified>
</cp:coreProperties>
</file>