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B91AD2" w14:textId="3174FC3D" w:rsidR="00E35BC8" w:rsidRPr="00E35BC8" w:rsidRDefault="00E35BC8" w:rsidP="00E35B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E35BC8">
        <w:rPr>
          <w:rFonts w:asciiTheme="majorHAnsi" w:hAnsiTheme="majorHAnsi" w:cstheme="majorHAnsi"/>
          <w:sz w:val="22"/>
          <w:szCs w:val="22"/>
        </w:rPr>
        <w:t>M.R. Cattani – C. Guzzi</w:t>
      </w:r>
    </w:p>
    <w:p w14:paraId="574CF84A" w14:textId="145FFEA7" w:rsidR="00E35BC8" w:rsidRPr="00E35BC8" w:rsidRDefault="00E35BC8" w:rsidP="00E35B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E35BC8">
        <w:rPr>
          <w:rFonts w:asciiTheme="majorHAnsi" w:hAnsiTheme="majorHAnsi" w:cstheme="majorHAnsi"/>
          <w:b/>
          <w:bCs/>
          <w:sz w:val="22"/>
          <w:szCs w:val="22"/>
        </w:rPr>
        <w:t>Sistema diritto.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E35BC8">
        <w:rPr>
          <w:rFonts w:asciiTheme="majorHAnsi" w:hAnsiTheme="majorHAnsi" w:cstheme="majorHAnsi"/>
          <w:b/>
          <w:bCs/>
          <w:sz w:val="22"/>
          <w:szCs w:val="22"/>
        </w:rPr>
        <w:t>Corso di diritto</w:t>
      </w:r>
    </w:p>
    <w:p w14:paraId="0BA21695" w14:textId="2D6D60BA" w:rsidR="00757611" w:rsidRPr="00FD4EE3" w:rsidRDefault="00A96C8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Paramond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394"/>
        <w:gridCol w:w="13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97DB56E" w:rsidR="00740D63" w:rsidRPr="00755BB4" w:rsidRDefault="006E6E6F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  <w:r w:rsidR="007A4E5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A27FD" w:rsidRPr="00755BB4" w14:paraId="7A3AD471" w14:textId="77777777" w:rsidTr="00B41D76">
        <w:trPr>
          <w:trHeight w:val="15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6C11" w14:textId="681D6D9F" w:rsidR="000A27FD" w:rsidRPr="00A96C84" w:rsidRDefault="000A27FD" w:rsidP="000A27F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Sistema diritto Seconda edizione - Diritto civile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E01" w14:textId="35DEA9C4" w:rsidR="000A27FD" w:rsidRPr="00A96C84" w:rsidRDefault="000A27FD" w:rsidP="000A27F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Sistema diritto Seconda edizione - Diritto commerciale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F049" w14:textId="3AD949DB" w:rsidR="000A27FD" w:rsidRPr="00A96C84" w:rsidRDefault="000A27FD" w:rsidP="000A27F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Sistema diritto Seconda edizione - Diritto pubblico</w:t>
            </w:r>
          </w:p>
        </w:tc>
      </w:tr>
      <w:tr w:rsidR="000A27FD" w:rsidRPr="00A76B3A" w14:paraId="7A6426CF" w14:textId="77777777" w:rsidTr="00636BF3">
        <w:trPr>
          <w:trHeight w:val="972"/>
        </w:trPr>
        <w:tc>
          <w:tcPr>
            <w:tcW w:w="3406" w:type="dxa"/>
          </w:tcPr>
          <w:p w14:paraId="4C035A3B" w14:textId="77777777" w:rsidR="000A27FD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8B04C9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8B04C9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8B04C9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8B04C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7A971BC" w14:textId="77777777" w:rsidR="000A27FD" w:rsidRPr="008B04C9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sz w:val="22"/>
                <w:szCs w:val="22"/>
              </w:rPr>
              <w:t>pp. 400</w:t>
            </w:r>
          </w:p>
          <w:p w14:paraId="7A7D0D23" w14:textId="77777777" w:rsidR="000A27FD" w:rsidRPr="008B04C9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8B04C9">
              <w:rPr>
                <w:rFonts w:asciiTheme="majorHAnsi" w:hAnsiTheme="majorHAnsi" w:cstheme="majorHAnsi"/>
                <w:sz w:val="22"/>
                <w:szCs w:val="22"/>
              </w:rPr>
              <w:t> 9788861604650</w:t>
            </w:r>
          </w:p>
          <w:p w14:paraId="4B26CF4E" w14:textId="2A6E01BC" w:rsidR="000A27FD" w:rsidRPr="00B64308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B04C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8B04C9">
              <w:rPr>
                <w:rFonts w:asciiTheme="majorHAnsi" w:hAnsiTheme="majorHAnsi" w:cstheme="majorHAnsi"/>
                <w:sz w:val="22"/>
                <w:szCs w:val="22"/>
              </w:rPr>
              <w:t> 32,70€</w:t>
            </w:r>
          </w:p>
        </w:tc>
        <w:tc>
          <w:tcPr>
            <w:tcW w:w="3406" w:type="dxa"/>
          </w:tcPr>
          <w:p w14:paraId="3A2392CE" w14:textId="77777777" w:rsidR="000A27FD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</w:p>
          <w:p w14:paraId="01C3B112" w14:textId="77777777" w:rsidR="000A27FD" w:rsidRPr="00675E30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pp. 464</w:t>
            </w:r>
          </w:p>
          <w:p w14:paraId="4B6CB6E9" w14:textId="77777777" w:rsidR="000A27FD" w:rsidRPr="00675E30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 9788861604674</w:t>
            </w:r>
          </w:p>
          <w:p w14:paraId="4FBCBAD5" w14:textId="24B1EB68" w:rsidR="000A27FD" w:rsidRPr="009D39D3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 33,00€</w:t>
            </w:r>
          </w:p>
        </w:tc>
        <w:tc>
          <w:tcPr>
            <w:tcW w:w="3407" w:type="dxa"/>
            <w:gridSpan w:val="2"/>
          </w:tcPr>
          <w:p w14:paraId="3CF33964" w14:textId="77777777" w:rsidR="000A27FD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675E3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9ED7B35" w14:textId="77777777" w:rsidR="000A27FD" w:rsidRPr="00675E30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pp. 464</w:t>
            </w:r>
          </w:p>
          <w:p w14:paraId="069C7DD8" w14:textId="77777777" w:rsidR="000A27FD" w:rsidRPr="00675E30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 9788861604698</w:t>
            </w:r>
          </w:p>
          <w:p w14:paraId="671060F3" w14:textId="3C9475ED" w:rsidR="000A27FD" w:rsidRPr="00675E30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75E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75E30">
              <w:rPr>
                <w:rFonts w:asciiTheme="majorHAnsi" w:hAnsiTheme="majorHAnsi" w:cstheme="majorHAnsi"/>
                <w:sz w:val="22"/>
                <w:szCs w:val="22"/>
              </w:rPr>
              <w:t> 33,00€</w:t>
            </w:r>
          </w:p>
        </w:tc>
      </w:tr>
      <w:tr w:rsidR="000A27FD" w:rsidRPr="00A96C84" w14:paraId="0F52B70D" w14:textId="77777777" w:rsidTr="000B4998">
        <w:trPr>
          <w:gridAfter w:val="1"/>
          <w:wAfter w:w="13" w:type="dxa"/>
          <w:trHeight w:val="15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571D" w14:textId="406785D3" w:rsidR="000A27FD" w:rsidRPr="00A96C84" w:rsidRDefault="000A27FD" w:rsidP="000A27F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038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Sistema diritto Seconda edizione - Secondo biennio</w:t>
            </w:r>
          </w:p>
        </w:tc>
      </w:tr>
      <w:tr w:rsidR="000A27FD" w:rsidRPr="00B64308" w14:paraId="7A531EA6" w14:textId="77777777" w:rsidTr="000B4998">
        <w:trPr>
          <w:gridAfter w:val="1"/>
          <w:wAfter w:w="13" w:type="dxa"/>
          <w:trHeight w:val="972"/>
        </w:trPr>
        <w:tc>
          <w:tcPr>
            <w:tcW w:w="10206" w:type="dxa"/>
            <w:gridSpan w:val="3"/>
          </w:tcPr>
          <w:p w14:paraId="5E85C3CC" w14:textId="77777777" w:rsidR="000A27FD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38E4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</w:t>
            </w:r>
            <w:proofErr w:type="spellStart"/>
            <w:r w:rsidRPr="00E038E4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E038E4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E038E4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</w:p>
          <w:p w14:paraId="4CB54246" w14:textId="77777777" w:rsidR="000A27FD" w:rsidRPr="00E038E4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38E4">
              <w:rPr>
                <w:rFonts w:asciiTheme="majorHAnsi" w:hAnsiTheme="majorHAnsi" w:cstheme="majorHAnsi"/>
                <w:sz w:val="22"/>
                <w:szCs w:val="22"/>
              </w:rPr>
              <w:t>pp. 640</w:t>
            </w:r>
          </w:p>
          <w:p w14:paraId="60BC571D" w14:textId="77777777" w:rsidR="000A27FD" w:rsidRPr="00E038E4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38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038E4">
              <w:rPr>
                <w:rFonts w:asciiTheme="majorHAnsi" w:hAnsiTheme="majorHAnsi" w:cstheme="majorHAnsi"/>
                <w:sz w:val="22"/>
                <w:szCs w:val="22"/>
              </w:rPr>
              <w:t> 9788861604711</w:t>
            </w:r>
          </w:p>
          <w:p w14:paraId="1857C5FC" w14:textId="3466CBA7" w:rsidR="000A27FD" w:rsidRPr="00B64308" w:rsidRDefault="000A27FD" w:rsidP="000A27F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038E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038E4">
              <w:rPr>
                <w:rFonts w:asciiTheme="majorHAnsi" w:hAnsiTheme="majorHAnsi" w:cstheme="majorHAnsi"/>
                <w:sz w:val="22"/>
                <w:szCs w:val="22"/>
              </w:rPr>
              <w:t> 43,20€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721F955" w14:textId="31A2666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18360F" w:rsidRDefault="00757611" w:rsidP="00FD4EE3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28DABF7E" w14:textId="2D9D9267" w:rsidR="001F5E2F" w:rsidRDefault="00E038E4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E038E4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corso aggiornato e innovativo, che unisce a una solida trattazione teorica una ricca dotazione di aiuti allo studio e di risorse digitali.</w:t>
      </w:r>
    </w:p>
    <w:p w14:paraId="1582374F" w14:textId="77777777" w:rsidR="00E038E4" w:rsidRPr="005D129D" w:rsidRDefault="00E038E4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5040A2F2" w14:textId="77777777" w:rsidR="00433DFF" w:rsidRPr="00433DFF" w:rsidRDefault="00433DFF" w:rsidP="00433DFF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Oltre alla consueta attenzione alla correttezza disciplinare e all’aggiornamento puntuale dei contenuti normativi, è dato particolare rilievo agli aspetti legati all’</w:t>
      </w:r>
      <w:r w:rsidRPr="00433DF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attualità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all’</w:t>
      </w:r>
      <w:r w:rsidRPr="00433DF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educazione civica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all’</w:t>
      </w:r>
      <w:r w:rsidRPr="00433DF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orientamento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all’</w:t>
      </w:r>
      <w:r w:rsidRPr="00433DF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inclusione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6A509CF6" w14:textId="77777777" w:rsidR="00433DFF" w:rsidRPr="00433DFF" w:rsidRDefault="00433DFF" w:rsidP="00433DFF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3DFF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Orientamento</w:t>
      </w:r>
      <w:r w:rsidRPr="00433DFF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</w:t>
      </w:r>
      <w:r w:rsidRPr="00433DFF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- Professione diritto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la rubrica dedicata all’orientamento professionale, che descrive una serie di professioni giuridiche con particolare attenzione all’iter per accedervi e alle funzioni svolte.</w:t>
      </w:r>
    </w:p>
    <w:p w14:paraId="304C5BE8" w14:textId="77777777" w:rsidR="00433DFF" w:rsidRPr="00433DFF" w:rsidRDefault="00433DFF" w:rsidP="00433DFF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rubrica </w:t>
      </w:r>
      <w:r w:rsidRPr="00433DFF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Life skills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propone brevi attività per lo sviluppo delle competenze trasversali necessarie per la vita e la professione, stimolando lo studente alla soluzione di casi giuridici (</w:t>
      </w:r>
      <w:proofErr w:type="spellStart"/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problem</w:t>
      </w:r>
      <w:proofErr w:type="spellEnd"/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solving), alla riflessione critica, alla gestione delle emozioni e delle relazioni interpersonali. Le schede di </w:t>
      </w:r>
      <w:r w:rsidRPr="00433DFF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Educazione civica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stimolano la comprensione e lo sviluppo delle competenze sociali e civiche in materia di cittadinanza.</w:t>
      </w:r>
    </w:p>
    <w:p w14:paraId="26D9530E" w14:textId="77777777" w:rsidR="00433DFF" w:rsidRPr="00433DFF" w:rsidRDefault="00433DFF" w:rsidP="00433DFF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volume di Diritto pubblico destinato al quinto anno contiene inoltre la sezione </w:t>
      </w:r>
      <w:r w:rsidRPr="00433DFF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Verso l’esame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offre spunti e materiali per la preparazione sia della prima prova scritta sia della prova orale dell’esame di Stato.</w:t>
      </w:r>
    </w:p>
    <w:p w14:paraId="16A7CFF2" w14:textId="4FA92410" w:rsidR="00100231" w:rsidRPr="00433DFF" w:rsidRDefault="00433DFF" w:rsidP="00433DFF">
      <w:pPr>
        <w:pStyle w:val="Paragrafoelenco"/>
        <w:numPr>
          <w:ilvl w:val="0"/>
          <w:numId w:val="27"/>
        </w:num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Ogni volume del corso si chiude con la sezione </w:t>
      </w:r>
      <w:r w:rsidRPr="00433DFF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  <w:shd w:val="clear" w:color="auto" w:fill="FFFFFF"/>
        </w:rPr>
        <w:t>Ripasso, Recupero, Inclusione</w:t>
      </w:r>
      <w:r w:rsidRPr="00433DFF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in cui vengono fornite alcune mappe di sintesi e di orientamento che visualizzano, con caratteri ad alta leggibilità, i contenuti essenziali riportati nel volume.</w:t>
      </w:r>
    </w:p>
    <w:p w14:paraId="4CA72E8A" w14:textId="77777777" w:rsidR="00F77063" w:rsidRPr="005D129D" w:rsidRDefault="00F7706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691458FF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130206B1" w14:textId="77777777" w:rsidR="00F77063" w:rsidRPr="00F77063" w:rsidRDefault="00F77063" w:rsidP="00F77063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77063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F77063">
        <w:rPr>
          <w:rFonts w:asciiTheme="majorHAnsi" w:hAnsiTheme="majorHAnsi" w:cstheme="majorHAnsi"/>
          <w:sz w:val="22"/>
          <w:szCs w:val="22"/>
        </w:rPr>
        <w:t xml:space="preserve"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F77063">
        <w:rPr>
          <w:rFonts w:asciiTheme="majorHAnsi" w:hAnsiTheme="majorHAnsi" w:cstheme="majorHAnsi"/>
          <w:sz w:val="22"/>
          <w:szCs w:val="22"/>
        </w:rPr>
        <w:lastRenderedPageBreak/>
        <w:t>cerchia, riquadra) e la possibilità di scaricare offline i contenuti con l’app desktop dedicata. Inoltre, permette di accedere ai materiali digitali integrativi.</w:t>
      </w:r>
    </w:p>
    <w:p w14:paraId="7E079E8A" w14:textId="77777777" w:rsidR="00F77063" w:rsidRPr="00F77063" w:rsidRDefault="00F77063" w:rsidP="00F77063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77063">
        <w:rPr>
          <w:rFonts w:asciiTheme="majorHAnsi" w:hAnsiTheme="majorHAnsi" w:cstheme="majorHAnsi"/>
          <w:b/>
          <w:bCs/>
          <w:sz w:val="22"/>
          <w:szCs w:val="22"/>
        </w:rPr>
        <w:t xml:space="preserve">Libro digitale liquido: </w:t>
      </w:r>
      <w:r w:rsidRPr="00F77063">
        <w:rPr>
          <w:rFonts w:asciiTheme="majorHAnsi" w:hAnsiTheme="majorHAnsi" w:cstheme="majorHAnsi"/>
          <w:sz w:val="22"/>
          <w:szCs w:val="22"/>
        </w:rPr>
        <w:t>la versione digitale del libro che si adatta a qualsiasi dispositivo, per docente e studente, disponibile online e offline.</w:t>
      </w:r>
    </w:p>
    <w:p w14:paraId="4BCB36CB" w14:textId="77777777" w:rsidR="00F77063" w:rsidRPr="00F77063" w:rsidRDefault="00F77063" w:rsidP="00F77063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F77063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F77063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F77063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libro.</w:t>
      </w:r>
    </w:p>
    <w:p w14:paraId="14553166" w14:textId="5A56B784" w:rsidR="00664483" w:rsidRDefault="00F77063" w:rsidP="00F77063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77063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F77063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F77063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r w:rsidRPr="00F77063">
        <w:rPr>
          <w:rFonts w:asciiTheme="majorHAnsi" w:hAnsiTheme="majorHAnsi" w:cstheme="majorHAnsi"/>
          <w:sz w:val="22"/>
          <w:szCs w:val="22"/>
        </w:rPr>
        <w:t>l’ambiente online per docenti e studenti, con migliaia di materiali digitali integrativi di qualità, disponibili online e offline. In particolare, l'insegnante può:</w:t>
      </w:r>
      <w:r w:rsidRPr="00F77063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F77063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F77063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F77063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F77063">
        <w:rPr>
          <w:rFonts w:asciiTheme="majorHAnsi" w:hAnsiTheme="majorHAnsi" w:cstheme="majorHAnsi"/>
          <w:sz w:val="22"/>
          <w:szCs w:val="22"/>
        </w:rPr>
        <w:t>™, Microsoft Teams® e Classe virtuale.</w:t>
      </w:r>
    </w:p>
    <w:p w14:paraId="5ED5C4E0" w14:textId="77777777" w:rsidR="00407133" w:rsidRDefault="00407133" w:rsidP="0040713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416B9787" w14:textId="77777777" w:rsidR="003D6CAC" w:rsidRPr="00407133" w:rsidRDefault="003D6CAC" w:rsidP="0040713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3D6CAC" w:rsidRPr="0040713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3D94"/>
    <w:multiLevelType w:val="hybridMultilevel"/>
    <w:tmpl w:val="3FB8F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74BB7"/>
    <w:multiLevelType w:val="hybridMultilevel"/>
    <w:tmpl w:val="C23E6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8"/>
  </w:num>
  <w:num w:numId="2" w16cid:durableId="1444688488">
    <w:abstractNumId w:val="10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19"/>
  </w:num>
  <w:num w:numId="6" w16cid:durableId="1663698585">
    <w:abstractNumId w:val="12"/>
  </w:num>
  <w:num w:numId="7" w16cid:durableId="648288095">
    <w:abstractNumId w:val="14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3"/>
  </w:num>
  <w:num w:numId="11" w16cid:durableId="1724479404">
    <w:abstractNumId w:val="16"/>
  </w:num>
  <w:num w:numId="12" w16cid:durableId="2078940057">
    <w:abstractNumId w:val="9"/>
  </w:num>
  <w:num w:numId="13" w16cid:durableId="1539708803">
    <w:abstractNumId w:val="15"/>
  </w:num>
  <w:num w:numId="14" w16cid:durableId="1195458299">
    <w:abstractNumId w:val="3"/>
  </w:num>
  <w:num w:numId="15" w16cid:durableId="1606841022">
    <w:abstractNumId w:val="7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0"/>
  </w:num>
  <w:num w:numId="20" w16cid:durableId="171383708">
    <w:abstractNumId w:val="17"/>
  </w:num>
  <w:num w:numId="21" w16cid:durableId="1393458822">
    <w:abstractNumId w:val="25"/>
  </w:num>
  <w:num w:numId="22" w16cid:durableId="1472597040">
    <w:abstractNumId w:val="8"/>
  </w:num>
  <w:num w:numId="23" w16cid:durableId="1720320225">
    <w:abstractNumId w:val="24"/>
  </w:num>
  <w:num w:numId="24" w16cid:durableId="938953293">
    <w:abstractNumId w:val="11"/>
  </w:num>
  <w:num w:numId="25" w16cid:durableId="1888373991">
    <w:abstractNumId w:val="26"/>
  </w:num>
  <w:num w:numId="26" w16cid:durableId="1309674916">
    <w:abstractNumId w:val="2"/>
  </w:num>
  <w:num w:numId="27" w16cid:durableId="4420682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10DC"/>
    <w:rsid w:val="00042D4C"/>
    <w:rsid w:val="00050579"/>
    <w:rsid w:val="00053187"/>
    <w:rsid w:val="0008672D"/>
    <w:rsid w:val="000A27FD"/>
    <w:rsid w:val="000B4998"/>
    <w:rsid w:val="000D053A"/>
    <w:rsid w:val="000E7D0C"/>
    <w:rsid w:val="00100231"/>
    <w:rsid w:val="00124244"/>
    <w:rsid w:val="001339AB"/>
    <w:rsid w:val="001464EF"/>
    <w:rsid w:val="00177EEC"/>
    <w:rsid w:val="00182B53"/>
    <w:rsid w:val="0018360F"/>
    <w:rsid w:val="00184CDA"/>
    <w:rsid w:val="001A4107"/>
    <w:rsid w:val="001B6E43"/>
    <w:rsid w:val="001D3E7C"/>
    <w:rsid w:val="001E007D"/>
    <w:rsid w:val="001F166C"/>
    <w:rsid w:val="001F2B4F"/>
    <w:rsid w:val="001F5E2F"/>
    <w:rsid w:val="00207DBA"/>
    <w:rsid w:val="00261D6C"/>
    <w:rsid w:val="00290443"/>
    <w:rsid w:val="002C7DF4"/>
    <w:rsid w:val="00327666"/>
    <w:rsid w:val="00355405"/>
    <w:rsid w:val="003615DB"/>
    <w:rsid w:val="00370505"/>
    <w:rsid w:val="0039055A"/>
    <w:rsid w:val="00396238"/>
    <w:rsid w:val="003B46DE"/>
    <w:rsid w:val="003C5250"/>
    <w:rsid w:val="003D5B8E"/>
    <w:rsid w:val="003D6CAC"/>
    <w:rsid w:val="00407133"/>
    <w:rsid w:val="004113BE"/>
    <w:rsid w:val="00415F2D"/>
    <w:rsid w:val="00425F66"/>
    <w:rsid w:val="00433DFF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129D"/>
    <w:rsid w:val="005D46BC"/>
    <w:rsid w:val="00603F1D"/>
    <w:rsid w:val="00612DE3"/>
    <w:rsid w:val="006254AE"/>
    <w:rsid w:val="00653479"/>
    <w:rsid w:val="00664483"/>
    <w:rsid w:val="006736D5"/>
    <w:rsid w:val="00675E30"/>
    <w:rsid w:val="0068066E"/>
    <w:rsid w:val="006A103B"/>
    <w:rsid w:val="006C11BD"/>
    <w:rsid w:val="006E501C"/>
    <w:rsid w:val="006E6E6F"/>
    <w:rsid w:val="00703480"/>
    <w:rsid w:val="00722F3D"/>
    <w:rsid w:val="00723565"/>
    <w:rsid w:val="00740D63"/>
    <w:rsid w:val="00755BB4"/>
    <w:rsid w:val="00757611"/>
    <w:rsid w:val="00770E19"/>
    <w:rsid w:val="0078047C"/>
    <w:rsid w:val="007A4E51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B04C9"/>
    <w:rsid w:val="008F3EE7"/>
    <w:rsid w:val="008F67F6"/>
    <w:rsid w:val="0090189C"/>
    <w:rsid w:val="009108E4"/>
    <w:rsid w:val="00930151"/>
    <w:rsid w:val="00937E06"/>
    <w:rsid w:val="00944259"/>
    <w:rsid w:val="009D39D3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8064C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CE18C6"/>
    <w:rsid w:val="00D012D0"/>
    <w:rsid w:val="00D05CA3"/>
    <w:rsid w:val="00D1168B"/>
    <w:rsid w:val="00D22F13"/>
    <w:rsid w:val="00D67CB7"/>
    <w:rsid w:val="00D7741F"/>
    <w:rsid w:val="00D77B8F"/>
    <w:rsid w:val="00DA03C4"/>
    <w:rsid w:val="00DE5454"/>
    <w:rsid w:val="00E038E4"/>
    <w:rsid w:val="00E1232D"/>
    <w:rsid w:val="00E17189"/>
    <w:rsid w:val="00E35BC8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77063"/>
    <w:rsid w:val="00F97539"/>
    <w:rsid w:val="00FB4309"/>
    <w:rsid w:val="00FC7D0A"/>
    <w:rsid w:val="00FD4EE3"/>
    <w:rsid w:val="00FD7C3B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0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1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155</cp:revision>
  <dcterms:created xsi:type="dcterms:W3CDTF">2022-02-02T18:14:00Z</dcterms:created>
  <dcterms:modified xsi:type="dcterms:W3CDTF">2024-02-22T21:22:00Z</dcterms:modified>
</cp:coreProperties>
</file>