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8E87626" w14:textId="13ABE37B" w:rsidR="00850EF5" w:rsidRDefault="00850EF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R.</w:t>
      </w:r>
      <w:r w:rsidRPr="00850EF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Roveda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850EF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N.</w:t>
      </w:r>
      <w:r w:rsidRPr="00850EF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Terenzi</w:t>
      </w:r>
    </w:p>
    <w:p w14:paraId="429B4783" w14:textId="77777777" w:rsidR="00653479" w:rsidRDefault="0065347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653479">
        <w:rPr>
          <w:rFonts w:asciiTheme="majorHAnsi" w:hAnsiTheme="majorHAnsi" w:cstheme="majorHAnsi"/>
          <w:b/>
          <w:bCs/>
          <w:sz w:val="22"/>
          <w:szCs w:val="22"/>
        </w:rPr>
        <w:t>Al centro della storia</w:t>
      </w:r>
    </w:p>
    <w:p w14:paraId="0BA21695" w14:textId="6AF640B9" w:rsidR="00757611" w:rsidRPr="00FD4EE3" w:rsidRDefault="0065347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Edizioni Scolastiche Bruno Mondadori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7E6F8B59" w:rsidR="00261D6C" w:rsidRPr="00FD4EE3" w:rsidRDefault="00BE2598" w:rsidP="00BE259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534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Al centro della storia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e</w:t>
            </w:r>
            <w:r w:rsidR="00261D6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dizione base</w:t>
            </w:r>
          </w:p>
        </w:tc>
      </w:tr>
      <w:tr w:rsidR="00261D6C" w:rsidRPr="00FD4EE3" w14:paraId="21334735" w14:textId="77777777" w:rsidTr="00C8195E">
        <w:trPr>
          <w:trHeight w:val="231"/>
        </w:trPr>
        <w:tc>
          <w:tcPr>
            <w:tcW w:w="3407" w:type="dxa"/>
          </w:tcPr>
          <w:p w14:paraId="18F5DD08" w14:textId="5ED932EE" w:rsidR="00261D6C" w:rsidRPr="00FD4EE3" w:rsidRDefault="000D053A" w:rsidP="000D053A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6534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Al centro della storia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261D6C" w:rsidRPr="00FD4EE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5" w:type="dxa"/>
          </w:tcPr>
          <w:p w14:paraId="2B2D3BBF" w14:textId="198F3257" w:rsidR="00261D6C" w:rsidRPr="00FD4EE3" w:rsidRDefault="000D053A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534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Al centro della storia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261D6C" w:rsidRPr="00FD4EE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7" w:type="dxa"/>
          </w:tcPr>
          <w:p w14:paraId="0159DEF0" w14:textId="5C8245CB" w:rsidR="00261D6C" w:rsidRPr="00FD4EE3" w:rsidRDefault="000D053A" w:rsidP="00FD4EE3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534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Al centro della storia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261D6C" w:rsidRPr="00FD4EE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</w:t>
            </w:r>
          </w:p>
        </w:tc>
      </w:tr>
      <w:tr w:rsidR="00261D6C" w:rsidRPr="00FD4EE3" w14:paraId="3ECE2155" w14:textId="77777777" w:rsidTr="00DE762F">
        <w:trPr>
          <w:trHeight w:val="1653"/>
        </w:trPr>
        <w:tc>
          <w:tcPr>
            <w:tcW w:w="3407" w:type="dxa"/>
          </w:tcPr>
          <w:p w14:paraId="483070F0" w14:textId="77777777" w:rsidR="00C8195E" w:rsidRDefault="00C8195E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C8195E">
              <w:rPr>
                <w:rFonts w:asciiTheme="majorHAnsi" w:hAnsiTheme="majorHAnsi" w:cstheme="majorHAnsi"/>
                <w:sz w:val="22"/>
                <w:szCs w:val="22"/>
              </w:rPr>
              <w:t xml:space="preserve">Volume + Cittadinanza + Libro digitale + Libro digitale liquido + MyApp + Piattaforma KmZero </w:t>
            </w:r>
          </w:p>
          <w:p w14:paraId="1B6C1F9E" w14:textId="5CE13EBB" w:rsidR="00C8195E" w:rsidRPr="00C8195E" w:rsidRDefault="00C8195E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C8195E">
              <w:rPr>
                <w:rFonts w:asciiTheme="majorHAnsi" w:hAnsiTheme="majorHAnsi" w:cstheme="majorHAnsi"/>
                <w:sz w:val="22"/>
                <w:szCs w:val="22"/>
              </w:rPr>
              <w:t>pp. 408 + 144</w:t>
            </w:r>
          </w:p>
          <w:p w14:paraId="5D116014" w14:textId="77777777" w:rsidR="00C8195E" w:rsidRPr="00C8195E" w:rsidRDefault="00C8195E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C8195E">
              <w:rPr>
                <w:rFonts w:asciiTheme="majorHAnsi" w:hAnsiTheme="majorHAnsi" w:cstheme="majorHAnsi"/>
                <w:sz w:val="22"/>
                <w:szCs w:val="22"/>
              </w:rPr>
              <w:t> 9791221601329</w:t>
            </w:r>
          </w:p>
          <w:p w14:paraId="43C4C3E5" w14:textId="638AB6CA" w:rsidR="00261D6C" w:rsidRPr="00FD4EE3" w:rsidRDefault="00C8195E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C8195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C8195E">
              <w:rPr>
                <w:rFonts w:asciiTheme="majorHAnsi" w:hAnsiTheme="majorHAnsi" w:cstheme="majorHAnsi"/>
                <w:sz w:val="22"/>
                <w:szCs w:val="22"/>
              </w:rPr>
              <w:t> 26,00€</w:t>
            </w:r>
          </w:p>
        </w:tc>
        <w:tc>
          <w:tcPr>
            <w:tcW w:w="3405" w:type="dxa"/>
          </w:tcPr>
          <w:p w14:paraId="3B32A854" w14:textId="77777777" w:rsidR="00D012D0" w:rsidRDefault="00D012D0" w:rsidP="00D012D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012D0">
              <w:rPr>
                <w:rFonts w:asciiTheme="majorHAnsi" w:hAnsiTheme="majorHAnsi" w:cstheme="majorHAnsi"/>
                <w:sz w:val="22"/>
                <w:szCs w:val="22"/>
              </w:rPr>
              <w:t xml:space="preserve">Volume + Libro digitale + Libro digitale liquido + MyApp + Piattaforma KmZero </w:t>
            </w:r>
          </w:p>
          <w:p w14:paraId="082645DD" w14:textId="6340776E" w:rsidR="00D012D0" w:rsidRPr="00D012D0" w:rsidRDefault="00D012D0" w:rsidP="00D012D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012D0">
              <w:rPr>
                <w:rFonts w:asciiTheme="majorHAnsi" w:hAnsiTheme="majorHAnsi" w:cstheme="majorHAnsi"/>
                <w:sz w:val="22"/>
                <w:szCs w:val="22"/>
              </w:rPr>
              <w:t>pp. 432</w:t>
            </w:r>
          </w:p>
          <w:p w14:paraId="6B649267" w14:textId="77777777" w:rsidR="00D012D0" w:rsidRPr="00D012D0" w:rsidRDefault="00D012D0" w:rsidP="00D012D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012D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D012D0">
              <w:rPr>
                <w:rFonts w:asciiTheme="majorHAnsi" w:hAnsiTheme="majorHAnsi" w:cstheme="majorHAnsi"/>
                <w:sz w:val="22"/>
                <w:szCs w:val="22"/>
              </w:rPr>
              <w:t> 9791221601343</w:t>
            </w:r>
          </w:p>
          <w:p w14:paraId="76143333" w14:textId="400E59D2" w:rsidR="00261D6C" w:rsidRPr="00FD4EE3" w:rsidRDefault="00D012D0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012D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D012D0">
              <w:rPr>
                <w:rFonts w:asciiTheme="majorHAnsi" w:hAnsiTheme="majorHAnsi" w:cstheme="majorHAnsi"/>
                <w:sz w:val="22"/>
                <w:szCs w:val="22"/>
              </w:rPr>
              <w:t> 26,00€</w:t>
            </w:r>
          </w:p>
        </w:tc>
        <w:tc>
          <w:tcPr>
            <w:tcW w:w="3407" w:type="dxa"/>
          </w:tcPr>
          <w:p w14:paraId="4094A3AF" w14:textId="77777777" w:rsidR="00D012D0" w:rsidRDefault="00D012D0" w:rsidP="00D012D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012D0">
              <w:rPr>
                <w:rFonts w:asciiTheme="majorHAnsi" w:hAnsiTheme="majorHAnsi" w:cstheme="majorHAnsi"/>
                <w:sz w:val="22"/>
                <w:szCs w:val="22"/>
              </w:rPr>
              <w:t xml:space="preserve">Volume + Libro digitale + Libro digitale liquido + MyApp + Piattaforma KmZero </w:t>
            </w:r>
          </w:p>
          <w:p w14:paraId="3371527E" w14:textId="2C43D023" w:rsidR="00D012D0" w:rsidRPr="00D012D0" w:rsidRDefault="00D012D0" w:rsidP="00D012D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012D0">
              <w:rPr>
                <w:rFonts w:asciiTheme="majorHAnsi" w:hAnsiTheme="majorHAnsi" w:cstheme="majorHAnsi"/>
                <w:sz w:val="22"/>
                <w:szCs w:val="22"/>
              </w:rPr>
              <w:t>pp. 456</w:t>
            </w:r>
          </w:p>
          <w:p w14:paraId="62CBF96D" w14:textId="77777777" w:rsidR="00D012D0" w:rsidRPr="00D012D0" w:rsidRDefault="00D012D0" w:rsidP="00D012D0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012D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D012D0">
              <w:rPr>
                <w:rFonts w:asciiTheme="majorHAnsi" w:hAnsiTheme="majorHAnsi" w:cstheme="majorHAnsi"/>
                <w:sz w:val="22"/>
                <w:szCs w:val="22"/>
              </w:rPr>
              <w:t> 9791221601367</w:t>
            </w:r>
          </w:p>
          <w:p w14:paraId="1327A7B5" w14:textId="14EB7316" w:rsidR="00261D6C" w:rsidRPr="00FD4EE3" w:rsidRDefault="00D012D0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D012D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D012D0">
              <w:rPr>
                <w:rFonts w:asciiTheme="majorHAnsi" w:hAnsiTheme="majorHAnsi" w:cstheme="majorHAnsi"/>
                <w:sz w:val="22"/>
                <w:szCs w:val="22"/>
              </w:rPr>
              <w:t> 28,50€</w:t>
            </w:r>
          </w:p>
        </w:tc>
      </w:tr>
      <w:tr w:rsidR="00261D6C" w:rsidRPr="00FD4EE3" w14:paraId="2834B92A" w14:textId="77777777" w:rsidTr="009C6FC5">
        <w:trPr>
          <w:trHeight w:val="175"/>
        </w:trPr>
        <w:tc>
          <w:tcPr>
            <w:tcW w:w="10219" w:type="dxa"/>
            <w:gridSpan w:val="3"/>
          </w:tcPr>
          <w:p w14:paraId="4DFAC3C2" w14:textId="1CD955F5" w:rsidR="00261D6C" w:rsidRPr="00DE762F" w:rsidRDefault="00BE2598" w:rsidP="00C8195E">
            <w:pPr>
              <w:shd w:val="clear" w:color="auto" w:fill="FFFFFF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534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Al centro della storia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e</w:t>
            </w:r>
            <w:r w:rsidR="00261D6C" w:rsidRPr="00DE762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dizione verde</w:t>
            </w:r>
          </w:p>
        </w:tc>
      </w:tr>
      <w:tr w:rsidR="00C8195E" w:rsidRPr="00FD4EE3" w14:paraId="14D5343B" w14:textId="77777777" w:rsidTr="00261D6C">
        <w:trPr>
          <w:trHeight w:val="179"/>
        </w:trPr>
        <w:tc>
          <w:tcPr>
            <w:tcW w:w="3407" w:type="dxa"/>
          </w:tcPr>
          <w:p w14:paraId="09B04D96" w14:textId="2FAEB189" w:rsidR="00C8195E" w:rsidRPr="0078047C" w:rsidRDefault="000D053A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6534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Al centro della storia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C8195E" w:rsidRPr="00FD4EE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5" w:type="dxa"/>
          </w:tcPr>
          <w:p w14:paraId="4B9D385A" w14:textId="632440F8" w:rsidR="00C8195E" w:rsidRPr="0078047C" w:rsidRDefault="000D053A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6534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Al centro della storia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C8195E" w:rsidRPr="00FD4EE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7" w:type="dxa"/>
          </w:tcPr>
          <w:p w14:paraId="6987ABC3" w14:textId="487D6034" w:rsidR="00C8195E" w:rsidRPr="0078047C" w:rsidRDefault="000D053A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6534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Al centro della storia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C8195E" w:rsidRPr="00FD4EE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</w:t>
            </w:r>
          </w:p>
        </w:tc>
      </w:tr>
      <w:tr w:rsidR="00C8195E" w:rsidRPr="00FD4EE3" w14:paraId="277B7A4D" w14:textId="77777777" w:rsidTr="00261D6C">
        <w:trPr>
          <w:trHeight w:val="1304"/>
        </w:trPr>
        <w:tc>
          <w:tcPr>
            <w:tcW w:w="3407" w:type="dxa"/>
          </w:tcPr>
          <w:p w14:paraId="0EFB5175" w14:textId="77777777" w:rsidR="00AA262B" w:rsidRDefault="00AA262B" w:rsidP="00AA262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 xml:space="preserve">Volume + Libro digitale + Libro digitale liquido + MyApp + Piattaforma KmZero </w:t>
            </w:r>
          </w:p>
          <w:p w14:paraId="1DF0B479" w14:textId="34F0A51E" w:rsidR="00AA262B" w:rsidRPr="00AA262B" w:rsidRDefault="00AA262B" w:rsidP="00AA262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pp. 408</w:t>
            </w:r>
          </w:p>
          <w:p w14:paraId="0E93492F" w14:textId="77777777" w:rsidR="00AA262B" w:rsidRPr="00AA262B" w:rsidRDefault="00AA262B" w:rsidP="00AA262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9791221601381</w:t>
            </w:r>
          </w:p>
          <w:p w14:paraId="52416D7C" w14:textId="47146298" w:rsidR="00C8195E" w:rsidRPr="00AA262B" w:rsidRDefault="00AA262B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22,50€</w:t>
            </w:r>
          </w:p>
        </w:tc>
        <w:tc>
          <w:tcPr>
            <w:tcW w:w="3405" w:type="dxa"/>
          </w:tcPr>
          <w:p w14:paraId="02E4679B" w14:textId="77777777" w:rsidR="00AA262B" w:rsidRDefault="00AA262B" w:rsidP="00AA262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 xml:space="preserve">Volume + Libro digitale + Libro digitale liquido + MyApp + Piattaforma KmZero </w:t>
            </w:r>
          </w:p>
          <w:p w14:paraId="34A69B94" w14:textId="0B4F7912" w:rsidR="00AA262B" w:rsidRPr="00AA262B" w:rsidRDefault="00AA262B" w:rsidP="00AA262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pp. 432</w:t>
            </w:r>
          </w:p>
          <w:p w14:paraId="25B06F49" w14:textId="77777777" w:rsidR="00AA262B" w:rsidRPr="00AA262B" w:rsidRDefault="00AA262B" w:rsidP="00AA262B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9791221601343</w:t>
            </w:r>
          </w:p>
          <w:p w14:paraId="331214C6" w14:textId="02746A58" w:rsidR="00C8195E" w:rsidRPr="00AA262B" w:rsidRDefault="00AA262B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AA262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AA262B">
              <w:rPr>
                <w:rFonts w:asciiTheme="majorHAnsi" w:hAnsiTheme="majorHAnsi" w:cstheme="majorHAnsi"/>
                <w:sz w:val="22"/>
                <w:szCs w:val="22"/>
              </w:rPr>
              <w:t> 26,00€</w:t>
            </w:r>
          </w:p>
        </w:tc>
        <w:tc>
          <w:tcPr>
            <w:tcW w:w="3407" w:type="dxa"/>
          </w:tcPr>
          <w:p w14:paraId="67ED69E3" w14:textId="77777777" w:rsidR="000D053A" w:rsidRDefault="000D053A" w:rsidP="000D053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D053A">
              <w:rPr>
                <w:rFonts w:asciiTheme="majorHAnsi" w:hAnsiTheme="majorHAnsi" w:cstheme="majorHAnsi"/>
                <w:sz w:val="22"/>
                <w:szCs w:val="22"/>
              </w:rPr>
              <w:t xml:space="preserve">Volume + Libro digitale + Libro digitale liquido + MyApp + Piattaforma KmZero </w:t>
            </w:r>
          </w:p>
          <w:p w14:paraId="736CD0C0" w14:textId="4324701A" w:rsidR="000D053A" w:rsidRPr="000D053A" w:rsidRDefault="000D053A" w:rsidP="000D053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D053A">
              <w:rPr>
                <w:rFonts w:asciiTheme="majorHAnsi" w:hAnsiTheme="majorHAnsi" w:cstheme="majorHAnsi"/>
                <w:sz w:val="22"/>
                <w:szCs w:val="22"/>
              </w:rPr>
              <w:t>pp. 456</w:t>
            </w:r>
          </w:p>
          <w:p w14:paraId="536A3A13" w14:textId="77777777" w:rsidR="000D053A" w:rsidRPr="000D053A" w:rsidRDefault="000D053A" w:rsidP="000D053A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D05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0D053A">
              <w:rPr>
                <w:rFonts w:asciiTheme="majorHAnsi" w:hAnsiTheme="majorHAnsi" w:cstheme="majorHAnsi"/>
                <w:sz w:val="22"/>
                <w:szCs w:val="22"/>
              </w:rPr>
              <w:t> 9791221601367</w:t>
            </w:r>
          </w:p>
          <w:p w14:paraId="57B3CAE4" w14:textId="1B07DB1D" w:rsidR="00C8195E" w:rsidRPr="00FB7A09" w:rsidRDefault="000D053A" w:rsidP="00C8195E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D053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D053A">
              <w:rPr>
                <w:rFonts w:asciiTheme="majorHAnsi" w:hAnsiTheme="majorHAnsi" w:cstheme="majorHAnsi"/>
                <w:sz w:val="22"/>
                <w:szCs w:val="22"/>
              </w:rPr>
              <w:t> 28,50€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7B429ABA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FB7A0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F97539">
        <w:rPr>
          <w:rFonts w:asciiTheme="majorHAnsi" w:hAnsiTheme="majorHAnsi" w:cstheme="majorHAnsi"/>
          <w:i/>
          <w:iCs/>
          <w:color w:val="000000"/>
          <w:sz w:val="22"/>
          <w:szCs w:val="22"/>
        </w:rPr>
        <w:t>che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27A121D8" w14:textId="1BBE1E92" w:rsidR="00757611" w:rsidRDefault="004C2C1C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4C2C1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Corso che si pone due obiettivi: da un lato guidare passo passo allo studio della Storia grazie a un profilo chiaro e molto assistito; dall’altro appassionare alla disciplina con i racconti di ragazzi e ragazze immersi nelle epoche del passato e nei laboratori di educazione civica, costruiti secondo l’approccio didattico del Writing and reading Workshop.</w:t>
      </w:r>
    </w:p>
    <w:p w14:paraId="13120977" w14:textId="77777777" w:rsidR="00000FA5" w:rsidRPr="00FD4EE3" w:rsidRDefault="00000FA5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4DC56" w14:textId="37B83F59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125B778" w14:textId="7FFB529B" w:rsidR="001339AB" w:rsidRPr="001339AB" w:rsidRDefault="001339AB" w:rsidP="001339AB">
      <w:pPr>
        <w:pStyle w:val="Paragrafoelenco"/>
        <w:numPr>
          <w:ilvl w:val="0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Un profilo guidato e facile da studiare</w:t>
      </w:r>
      <w:r w:rsidRPr="001339AB">
        <w:rPr>
          <w:rFonts w:asciiTheme="majorHAnsi" w:hAnsiTheme="majorHAnsi" w:cstheme="majorHAnsi"/>
          <w:sz w:val="22"/>
          <w:szCs w:val="22"/>
        </w:rPr>
        <w:t>: Al centro della storia è un testo pensato per guidare passo passo studenti e studentesse alla scoperta della storia. Il cuore del testo è il profilo, presentato in lezioni brevi, pensate per poter essere svolte in un’ora in classe. Il linguaggio è piano e semplice, privo di impliciti e di concettualizzazioni astratte; sono state evitate le anticipazioni anche grazie a una profonda revisione degli indici e della scansione degli argomenti. Il colonnino che accompagna il profilo presenta piccole mappe, glossari, locator, linee del tempo, con lo scopo di sostenere lo studio. Ogni lezione è chiusa dalla rubrica didattica Imparo con metodo, che propone attività molto variegate e per fissare subito il contenuto delle lezioni.</w:t>
      </w:r>
    </w:p>
    <w:p w14:paraId="0EFC4379" w14:textId="12FAEF6D" w:rsidR="001339AB" w:rsidRPr="001339AB" w:rsidRDefault="001339AB" w:rsidP="001339AB">
      <w:pPr>
        <w:pStyle w:val="Paragrafoelenco"/>
        <w:numPr>
          <w:ilvl w:val="0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Un ruolo centrale per immagini, carte, infografiche:</w:t>
      </w:r>
      <w:r w:rsidRPr="001339AB">
        <w:rPr>
          <w:rFonts w:asciiTheme="majorHAnsi" w:hAnsiTheme="majorHAnsi" w:cstheme="majorHAnsi"/>
          <w:sz w:val="22"/>
          <w:szCs w:val="22"/>
        </w:rPr>
        <w:t xml:space="preserve"> le immagini che accompagnano il profilo sono sempre scenografiche e di grandi dimensioni e sono accompagnate da tiranti o da didascalie lunghe, che guidano alla comprensione e stimolano la curiosità negli studenti. Nel testo è presente anche la rubrica Due/Tre immagini, una storia, che racconta eventi storici a partire da una serie di foto commentate. Una particolare attenzione è stata dedicata alla cartografia, che è ricca e che propone carte commentate, a volte accompagnate da tiranti, corredate da attività didattiche. Infine sono presenti infografiche per aiutare a visualizzare processi oppure a mettere a confronto fenomeni storici.</w:t>
      </w:r>
    </w:p>
    <w:p w14:paraId="7EB53A5E" w14:textId="4B2BA3FB" w:rsidR="001339AB" w:rsidRPr="001339AB" w:rsidRDefault="001339AB" w:rsidP="001339AB">
      <w:pPr>
        <w:pStyle w:val="Paragrafoelenco"/>
        <w:numPr>
          <w:ilvl w:val="0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lastRenderedPageBreak/>
        <w:t>Educazione civica e WRW (Writing and Reading Workshop)</w:t>
      </w:r>
      <w:r w:rsidRPr="001339AB">
        <w:rPr>
          <w:rFonts w:asciiTheme="majorHAnsi" w:hAnsiTheme="majorHAnsi" w:cstheme="majorHAnsi"/>
          <w:sz w:val="22"/>
          <w:szCs w:val="22"/>
        </w:rPr>
        <w:t>: Al centro della storia propone una serie di rubriche curate da Loretta De Martin (già autrice di L'avventura più grande) pensate per lavorare seguendo la metodologia del WRW:</w:t>
      </w:r>
    </w:p>
    <w:p w14:paraId="098D17F2" w14:textId="48EDD908" w:rsidR="001339AB" w:rsidRPr="001339AB" w:rsidRDefault="001339AB" w:rsidP="001339AB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339AB">
        <w:rPr>
          <w:rFonts w:asciiTheme="majorHAnsi" w:hAnsiTheme="majorHAnsi" w:cstheme="majorHAnsi"/>
          <w:sz w:val="22"/>
          <w:szCs w:val="22"/>
        </w:rPr>
        <w:t>la speciale Parole per pensare propone Laboratori di Educazione civica a partire da grandi discorsi storici. La didattica che accompagna questi discorsi è costruita secondo il WRW e segue sempre questi step: ricostruzione e comprensione del testo letto; interpretazione del senso profondo del discorso; connessione con la storia e con il mondo contemporaneo;</w:t>
      </w:r>
    </w:p>
    <w:p w14:paraId="04DC52B2" w14:textId="59AD7E9E" w:rsidR="001339AB" w:rsidRPr="001339AB" w:rsidRDefault="001339AB" w:rsidP="001339AB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339AB">
        <w:rPr>
          <w:rFonts w:asciiTheme="majorHAnsi" w:hAnsiTheme="majorHAnsi" w:cstheme="majorHAnsi"/>
          <w:sz w:val="22"/>
          <w:szCs w:val="22"/>
        </w:rPr>
        <w:t>il metodo di studio che apre il Volume 1, I primi passi del viaggio, è costruito secondo un’ottica orientativa: introduce studenti e studentesse al Corso di Storia, spiega loro come studiare questa disciplina, fornisce strategie e organizzatori grafici appositamente pensati per un testo di Storia.</w:t>
      </w:r>
    </w:p>
    <w:p w14:paraId="135D177C" w14:textId="4320384A" w:rsidR="001339AB" w:rsidRPr="001339AB" w:rsidRDefault="001339AB" w:rsidP="001339AB">
      <w:pPr>
        <w:pStyle w:val="Paragrafoelenco"/>
        <w:numPr>
          <w:ilvl w:val="0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Ti racconto una storia di Book on a Tree e la didattica ludico-orientativa</w:t>
      </w:r>
      <w:r w:rsidRPr="001339AB">
        <w:rPr>
          <w:rFonts w:asciiTheme="majorHAnsi" w:hAnsiTheme="majorHAnsi" w:cstheme="majorHAnsi"/>
          <w:sz w:val="22"/>
          <w:szCs w:val="22"/>
        </w:rPr>
        <w:t>: in ogni volume di Al centro della storia sono presenti 6 racconti inediti di fiction storica a cura degli scrittori e delle scrittrici dell’agenzia letteraria Book on a Tree. Tutti i racconti hanno come protagonisti ragazzi e ragazze, immersi nelle epoche raccontate: dunque non sovrani e condottieri, ma giovani abati, apprendisti artigiani, studenti durante l’epoca fascista… Lo scopo di questi racconti è quello di immergere studenti e studentesse nelle epoche storiche e raccontare la vita quotidiana con un punto di vista problematizzante ma leggero. Ciascun racconto è accompagnato da un laboratorio di didattica ludica e orientativa dal titolo Al centro della storia a cura di Luca Raina; le attività sono sempre divise in tre categorie, Narrare, Giocare, Creare, hanno un taglio narrativo e ludico e stimolano dunque i diversi stili di apprendimento.</w:t>
      </w:r>
    </w:p>
    <w:p w14:paraId="755AB8F3" w14:textId="17541873" w:rsidR="001339AB" w:rsidRPr="001339AB" w:rsidRDefault="001339AB" w:rsidP="001339AB">
      <w:pPr>
        <w:pStyle w:val="Paragrafoelenco"/>
        <w:numPr>
          <w:ilvl w:val="0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Attenzione alla questione femminile</w:t>
      </w:r>
      <w:r w:rsidRPr="001339AB">
        <w:rPr>
          <w:rFonts w:asciiTheme="majorHAnsi" w:hAnsiTheme="majorHAnsi" w:cstheme="majorHAnsi"/>
          <w:sz w:val="22"/>
          <w:szCs w:val="22"/>
        </w:rPr>
        <w:t>: in Al centro della storia l’attenzione alla questione femminile è capillare e rientra dunque nel profilo, attento a dare spazio all’importante tema della parità di genere. Oltre a ciò, nel Corso sono presenti pagine speciali dedicate ai Personaggi della storia, in cui si dà spazio anche a molte figure femminili della storia; anche nella rubrica Ti racconto una storia le giovani protagoniste dei racconti aprono lo sguardo a temi importanti per la parità di genere (per esempio il racconto Il regalo di Odilia nel capitolo 4 dell’Unità 3 racconta l’importanza dell’istruzione per le bambine nell’Italia di inizio Novecento).</w:t>
      </w:r>
    </w:p>
    <w:p w14:paraId="3476385E" w14:textId="77777777" w:rsidR="001339AB" w:rsidRPr="001339AB" w:rsidRDefault="001339AB" w:rsidP="001339A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F66B736" w14:textId="39C1C274" w:rsidR="001339AB" w:rsidRPr="001339AB" w:rsidRDefault="001339AB" w:rsidP="001339AB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339AB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FAE7F4E" w14:textId="2B5622DD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04568C83" w14:textId="51D731E8" w:rsidR="001339AB" w:rsidRPr="001F2B4F" w:rsidRDefault="001339AB" w:rsidP="001F2B4F">
      <w:pPr>
        <w:pStyle w:val="Paragrafoelenco"/>
        <w:numPr>
          <w:ilvl w:val="0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1F2B4F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</w:p>
    <w:p w14:paraId="07592169" w14:textId="417EE7C9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percorsi in Google EarthTM per esplorare i luoghi della storia attraverso carte satellitari;</w:t>
      </w:r>
    </w:p>
    <w:p w14:paraId="016365E2" w14:textId="0281C636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realtà virtuale, 15 percorsi immersivi per scoprire la storia attraverso le ricostruzioni dei luoghi;</w:t>
      </w:r>
    </w:p>
    <w:p w14:paraId="5D482D12" w14:textId="489D5B0F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videostart;</w:t>
      </w:r>
    </w:p>
    <w:p w14:paraId="34F5FE8E" w14:textId="62582268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Cineclip, video per comprendere la storia attraverso i grandi film, corredati di schede e didattica;</w:t>
      </w:r>
    </w:p>
    <w:p w14:paraId="5C336BEB" w14:textId="03F0A0EF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videoripasso;</w:t>
      </w:r>
    </w:p>
    <w:p w14:paraId="3BC00A83" w14:textId="2788B9B5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audiolibro;</w:t>
      </w:r>
    </w:p>
    <w:p w14:paraId="51600BE5" w14:textId="2B7438C6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linee del tempo interattive;</w:t>
      </w:r>
    </w:p>
    <w:p w14:paraId="6CB534E5" w14:textId="51D3F792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immagini interattive, carte storiche arricchite di approfondimenti.</w:t>
      </w:r>
    </w:p>
    <w:p w14:paraId="69F46F60" w14:textId="79E8B567" w:rsidR="001339AB" w:rsidRPr="001F2B4F" w:rsidRDefault="001339AB" w:rsidP="001F2B4F">
      <w:pPr>
        <w:pStyle w:val="Paragrafoelenco"/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1F2B4F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</w:p>
    <w:p w14:paraId="61619B1A" w14:textId="1012A09D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inserire note e segnalibri;</w:t>
      </w:r>
    </w:p>
    <w:p w14:paraId="78881D7E" w14:textId="0044B40E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studiare e ripassare scegliendo carattere e sfondo preferiti;</w:t>
      </w:r>
    </w:p>
    <w:p w14:paraId="18E05DF1" w14:textId="618819BA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accedere alla modalità di lettura automatica e ai materiali digitali integrativi.</w:t>
      </w:r>
    </w:p>
    <w:p w14:paraId="4BB0040F" w14:textId="6F7C7FF7" w:rsidR="001339AB" w:rsidRPr="001F2B4F" w:rsidRDefault="001339AB" w:rsidP="001F2B4F">
      <w:pPr>
        <w:pStyle w:val="Paragrafoelenco"/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Piattaforma KmZero</w:t>
      </w:r>
      <w:r w:rsidRPr="001F2B4F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</w:p>
    <w:p w14:paraId="3A988918" w14:textId="56D41024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costruire la propria lezione e verifiche personalizzate;</w:t>
      </w:r>
    </w:p>
    <w:p w14:paraId="08D028CD" w14:textId="350306B8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assegnare attività didattiche attraverso Google Classroom™, Microsoft Teams® e Classe virtuale;</w:t>
      </w:r>
    </w:p>
    <w:p w14:paraId="34B9F419" w14:textId="5713BF45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accedere alla guida del libro in adozione, a verifiche pronte per l’uso, a una selezione di contenuti di formazione Learning Academy.</w:t>
      </w:r>
    </w:p>
    <w:p w14:paraId="22C95173" w14:textId="12BE5147" w:rsidR="001339AB" w:rsidRPr="001F2B4F" w:rsidRDefault="001339AB" w:rsidP="001F2B4F">
      <w:pPr>
        <w:pStyle w:val="Paragrafoelenco"/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1F2B4F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</w:p>
    <w:p w14:paraId="204677C1" w14:textId="7672145B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percorsi in Google EarthTM per esplorare i luoghi della storia attraverso carte satellitari;</w:t>
      </w:r>
    </w:p>
    <w:p w14:paraId="4A6CEBD2" w14:textId="2D1D3C83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lastRenderedPageBreak/>
        <w:t>realtà virtuale, 15 percorsi immersivi per scoprire la storia attraverso le ricostruzioni dei luoghi;</w:t>
      </w:r>
    </w:p>
    <w:p w14:paraId="4F9FC6C8" w14:textId="27433DEE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videostart;</w:t>
      </w:r>
    </w:p>
    <w:p w14:paraId="3F99CB49" w14:textId="24D0F7B0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Cineclip, video per comprendere la storia attraverso i grandi film, corredati di schede e didattica;</w:t>
      </w:r>
    </w:p>
    <w:p w14:paraId="0A188730" w14:textId="17C7B356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videoripasso;</w:t>
      </w:r>
    </w:p>
    <w:p w14:paraId="6A0703D8" w14:textId="53C28321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audiolibro;</w:t>
      </w:r>
    </w:p>
    <w:p w14:paraId="2A2B5348" w14:textId="08DCD2F4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linee del tempo interattive;</w:t>
      </w:r>
    </w:p>
    <w:p w14:paraId="5B26B484" w14:textId="44083F8C" w:rsidR="001339AB" w:rsidRPr="001F2B4F" w:rsidRDefault="001339AB" w:rsidP="001F2B4F">
      <w:pPr>
        <w:pStyle w:val="Paragrafoelenco"/>
        <w:numPr>
          <w:ilvl w:val="1"/>
          <w:numId w:val="5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sz w:val="22"/>
          <w:szCs w:val="22"/>
        </w:rPr>
        <w:t>immagini interattive, carte storiche arricchite di approfondimenti.</w:t>
      </w:r>
    </w:p>
    <w:p w14:paraId="3B7337D8" w14:textId="1F420F48" w:rsidR="00EA7FC3" w:rsidRPr="001F2B4F" w:rsidRDefault="001339AB" w:rsidP="001F2B4F">
      <w:pPr>
        <w:pStyle w:val="Paragrafoelenco"/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Atlante interattivo</w:t>
      </w:r>
      <w:r w:rsidR="001F2B4F">
        <w:rPr>
          <w:rFonts w:asciiTheme="majorHAnsi" w:hAnsiTheme="majorHAnsi" w:cstheme="majorHAnsi"/>
          <w:sz w:val="22"/>
          <w:szCs w:val="22"/>
        </w:rPr>
        <w:t>:</w:t>
      </w:r>
      <w:r w:rsidRPr="001F2B4F">
        <w:rPr>
          <w:rFonts w:asciiTheme="majorHAnsi" w:hAnsiTheme="majorHAnsi" w:cstheme="majorHAnsi"/>
          <w:sz w:val="22"/>
          <w:szCs w:val="22"/>
        </w:rPr>
        <w:t xml:space="preserve"> con 200 carte interattive, storiche e geografiche, corredate da didattica e confronti guidati.</w:t>
      </w:r>
    </w:p>
    <w:sectPr w:rsidR="00EA7FC3" w:rsidRPr="001F2B4F" w:rsidSect="005F358F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3321637">
    <w:abstractNumId w:val="3"/>
  </w:num>
  <w:num w:numId="2" w16cid:durableId="1444688488">
    <w:abstractNumId w:val="1"/>
  </w:num>
  <w:num w:numId="3" w16cid:durableId="827788733">
    <w:abstractNumId w:val="5"/>
  </w:num>
  <w:num w:numId="4" w16cid:durableId="1290823386">
    <w:abstractNumId w:val="0"/>
  </w:num>
  <w:num w:numId="5" w16cid:durableId="658458189">
    <w:abstractNumId w:val="4"/>
  </w:num>
  <w:num w:numId="6" w16cid:durableId="1663698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42D4C"/>
    <w:rsid w:val="00053187"/>
    <w:rsid w:val="0008672D"/>
    <w:rsid w:val="000D053A"/>
    <w:rsid w:val="001339AB"/>
    <w:rsid w:val="001464EF"/>
    <w:rsid w:val="00184CDA"/>
    <w:rsid w:val="001F166C"/>
    <w:rsid w:val="001F2B4F"/>
    <w:rsid w:val="00261D6C"/>
    <w:rsid w:val="00290443"/>
    <w:rsid w:val="002C7DF4"/>
    <w:rsid w:val="00355405"/>
    <w:rsid w:val="003615DB"/>
    <w:rsid w:val="00396238"/>
    <w:rsid w:val="003B46DE"/>
    <w:rsid w:val="004113BE"/>
    <w:rsid w:val="00425F66"/>
    <w:rsid w:val="0047421B"/>
    <w:rsid w:val="004C2C1C"/>
    <w:rsid w:val="00501DF4"/>
    <w:rsid w:val="00521035"/>
    <w:rsid w:val="00574A25"/>
    <w:rsid w:val="005A336F"/>
    <w:rsid w:val="005D46BC"/>
    <w:rsid w:val="005F358F"/>
    <w:rsid w:val="00603F1D"/>
    <w:rsid w:val="006254AE"/>
    <w:rsid w:val="00653479"/>
    <w:rsid w:val="0068066E"/>
    <w:rsid w:val="006C11BD"/>
    <w:rsid w:val="006E501C"/>
    <w:rsid w:val="00757611"/>
    <w:rsid w:val="0078047C"/>
    <w:rsid w:val="007B4C9C"/>
    <w:rsid w:val="007F3EA0"/>
    <w:rsid w:val="0082135E"/>
    <w:rsid w:val="00850EF5"/>
    <w:rsid w:val="00864C56"/>
    <w:rsid w:val="008925D6"/>
    <w:rsid w:val="008B2CF6"/>
    <w:rsid w:val="008F3EE7"/>
    <w:rsid w:val="008F67F6"/>
    <w:rsid w:val="009108E4"/>
    <w:rsid w:val="009E0DF2"/>
    <w:rsid w:val="00A0639D"/>
    <w:rsid w:val="00A76404"/>
    <w:rsid w:val="00A963E6"/>
    <w:rsid w:val="00AA262B"/>
    <w:rsid w:val="00AC3E57"/>
    <w:rsid w:val="00AD730B"/>
    <w:rsid w:val="00B27764"/>
    <w:rsid w:val="00BE2598"/>
    <w:rsid w:val="00C60134"/>
    <w:rsid w:val="00C8195E"/>
    <w:rsid w:val="00D012D0"/>
    <w:rsid w:val="00D05CA3"/>
    <w:rsid w:val="00D67CB7"/>
    <w:rsid w:val="00D7741F"/>
    <w:rsid w:val="00DE5454"/>
    <w:rsid w:val="00DE762F"/>
    <w:rsid w:val="00E17189"/>
    <w:rsid w:val="00E8774B"/>
    <w:rsid w:val="00EA6573"/>
    <w:rsid w:val="00EA7FC3"/>
    <w:rsid w:val="00EC7C2B"/>
    <w:rsid w:val="00F13E5D"/>
    <w:rsid w:val="00F40EFB"/>
    <w:rsid w:val="00F55DC7"/>
    <w:rsid w:val="00F97539"/>
    <w:rsid w:val="00FB7A09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64</cp:revision>
  <dcterms:created xsi:type="dcterms:W3CDTF">2022-02-02T18:14:00Z</dcterms:created>
  <dcterms:modified xsi:type="dcterms:W3CDTF">2024-02-23T10:39:00Z</dcterms:modified>
</cp:coreProperties>
</file>